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FD5988" w:rsidRDefault="00FD5988" w:rsidP="00582531">
      <w:pPr>
        <w:tabs>
          <w:tab w:val="left" w:pos="284"/>
        </w:tabs>
        <w:spacing w:after="0" w:line="240" w:lineRule="auto"/>
        <w:jc w:val="both"/>
        <w:rPr>
          <w:rFonts w:ascii="Times New Roman" w:eastAsia="Calibri" w:hAnsi="Times New Roman" w:cs="Times New Roman"/>
          <w:sz w:val="12"/>
          <w:szCs w:val="12"/>
        </w:rPr>
      </w:pPr>
    </w:p>
    <w:p w:rsidR="002F1E13" w:rsidRDefault="004F3634" w:rsidP="004F363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 Постановление администрации муниципального района Сергиевский Самарской области</w:t>
      </w:r>
    </w:p>
    <w:p w:rsidR="002F1E13" w:rsidRDefault="0081370C" w:rsidP="0058253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№202 от 16 февраля 2015г. </w:t>
      </w:r>
      <w:r w:rsidR="009E0535">
        <w:rPr>
          <w:rFonts w:ascii="Times New Roman" w:eastAsia="Calibri" w:hAnsi="Times New Roman" w:cs="Times New Roman"/>
          <w:sz w:val="12"/>
          <w:szCs w:val="12"/>
        </w:rPr>
        <w:t>«</w:t>
      </w:r>
      <w:r w:rsidR="009E0535" w:rsidRPr="009E0535">
        <w:rPr>
          <w:rFonts w:ascii="Times New Roman" w:eastAsia="Calibri" w:hAnsi="Times New Roman" w:cs="Times New Roman"/>
          <w:sz w:val="12"/>
          <w:szCs w:val="12"/>
        </w:rPr>
        <w:t>Об утверждении Положения о районном конкурсе «Мое Отечество»</w:t>
      </w:r>
      <w:r w:rsidR="009E0535">
        <w:rPr>
          <w:rFonts w:ascii="Times New Roman" w:eastAsia="Calibri" w:hAnsi="Times New Roman" w:cs="Times New Roman"/>
          <w:sz w:val="12"/>
          <w:szCs w:val="12"/>
        </w:rPr>
        <w:t>………………………………………………</w:t>
      </w:r>
      <w:r w:rsidR="00AB1533">
        <w:rPr>
          <w:rFonts w:ascii="Times New Roman" w:eastAsia="Calibri" w:hAnsi="Times New Roman" w:cs="Times New Roman"/>
          <w:sz w:val="12"/>
          <w:szCs w:val="12"/>
        </w:rPr>
        <w:t>……..3</w:t>
      </w:r>
    </w:p>
    <w:p w:rsidR="002F1E13" w:rsidRPr="00331F59" w:rsidRDefault="002F1E13" w:rsidP="00582531">
      <w:pPr>
        <w:tabs>
          <w:tab w:val="left" w:pos="284"/>
        </w:tabs>
        <w:spacing w:after="0" w:line="240" w:lineRule="auto"/>
        <w:jc w:val="both"/>
        <w:rPr>
          <w:rFonts w:ascii="Times New Roman" w:eastAsia="Calibri" w:hAnsi="Times New Roman" w:cs="Times New Roman"/>
          <w:b/>
          <w:sz w:val="12"/>
          <w:szCs w:val="12"/>
        </w:rPr>
      </w:pPr>
    </w:p>
    <w:p w:rsidR="002F1E13" w:rsidRDefault="009E0535" w:rsidP="00D477E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D477EE" w:rsidRPr="00D477EE">
        <w:rPr>
          <w:rFonts w:ascii="Times New Roman" w:eastAsia="Calibri" w:hAnsi="Times New Roman" w:cs="Times New Roman"/>
          <w:sz w:val="12"/>
          <w:szCs w:val="12"/>
        </w:rPr>
        <w:t>Объявления комитета по управлению муниципальным имуществом муниципального района Сергиевский Самарской области……</w:t>
      </w:r>
      <w:r w:rsidR="00AB1533">
        <w:rPr>
          <w:rFonts w:ascii="Times New Roman" w:eastAsia="Calibri" w:hAnsi="Times New Roman" w:cs="Times New Roman"/>
          <w:sz w:val="12"/>
          <w:szCs w:val="12"/>
        </w:rPr>
        <w:t>……...4</w:t>
      </w: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517F36" w:rsidP="00F359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F359C2">
        <w:rPr>
          <w:rFonts w:ascii="Times New Roman" w:eastAsia="Calibri" w:hAnsi="Times New Roman" w:cs="Times New Roman"/>
          <w:sz w:val="12"/>
          <w:szCs w:val="12"/>
        </w:rPr>
        <w:t>Решение Собрания Представителей сельского поселения Красносельское</w:t>
      </w:r>
      <w:r w:rsidR="00F359C2" w:rsidRPr="00F359C2">
        <w:rPr>
          <w:rFonts w:ascii="Times New Roman" w:eastAsia="Calibri" w:hAnsi="Times New Roman" w:cs="Times New Roman"/>
          <w:sz w:val="12"/>
          <w:szCs w:val="12"/>
        </w:rPr>
        <w:t xml:space="preserve"> муниципального района Сергиевский Самарской области</w:t>
      </w:r>
    </w:p>
    <w:p w:rsidR="002F1E13" w:rsidRDefault="00F359C2" w:rsidP="0060724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от 16 февраля 2015г. </w:t>
      </w:r>
      <w:r w:rsidR="00607249">
        <w:rPr>
          <w:rFonts w:ascii="Times New Roman" w:eastAsia="Calibri" w:hAnsi="Times New Roman" w:cs="Times New Roman"/>
          <w:sz w:val="12"/>
          <w:szCs w:val="12"/>
        </w:rPr>
        <w:t>«</w:t>
      </w:r>
      <w:r w:rsidR="00607249" w:rsidRPr="00607249">
        <w:rPr>
          <w:rFonts w:ascii="Times New Roman" w:eastAsia="Calibri" w:hAnsi="Times New Roman" w:cs="Times New Roman"/>
          <w:sz w:val="12"/>
          <w:szCs w:val="12"/>
        </w:rPr>
        <w:t>Об объявлении  конкурса на замещение должности Главы администрации сельского поселения Красносельское муниципального района Сергиевский</w:t>
      </w:r>
      <w:r w:rsidR="00607249">
        <w:rPr>
          <w:rFonts w:ascii="Times New Roman" w:eastAsia="Calibri" w:hAnsi="Times New Roman" w:cs="Times New Roman"/>
          <w:sz w:val="12"/>
          <w:szCs w:val="12"/>
        </w:rPr>
        <w:t>»………………………………………………………………………………………</w:t>
      </w:r>
      <w:r w:rsidR="00AB1533">
        <w:rPr>
          <w:rFonts w:ascii="Times New Roman" w:eastAsia="Calibri" w:hAnsi="Times New Roman" w:cs="Times New Roman"/>
          <w:sz w:val="12"/>
          <w:szCs w:val="12"/>
        </w:rPr>
        <w:t>………………………………..5</w:t>
      </w: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331F59" w:rsidRPr="00331F59" w:rsidRDefault="00BD3900" w:rsidP="00331F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331F59" w:rsidRPr="00331F59">
        <w:rPr>
          <w:rFonts w:ascii="Times New Roman" w:eastAsia="Calibri" w:hAnsi="Times New Roman" w:cs="Times New Roman"/>
          <w:sz w:val="12"/>
          <w:szCs w:val="12"/>
        </w:rPr>
        <w:t>Постановление</w:t>
      </w:r>
      <w:r w:rsidR="00331F59">
        <w:rPr>
          <w:rFonts w:ascii="Times New Roman" w:hAnsi="Times New Roman" w:cs="Times New Roman"/>
          <w:sz w:val="12"/>
          <w:szCs w:val="12"/>
        </w:rPr>
        <w:t xml:space="preserve"> </w:t>
      </w:r>
      <w:r w:rsidR="00331F59" w:rsidRPr="00331F59">
        <w:rPr>
          <w:rFonts w:ascii="Times New Roman" w:eastAsia="Calibri" w:hAnsi="Times New Roman" w:cs="Times New Roman"/>
          <w:sz w:val="12"/>
          <w:szCs w:val="12"/>
        </w:rPr>
        <w:t>администрации муниципального района Сергиевский Самарской области</w:t>
      </w:r>
    </w:p>
    <w:p w:rsidR="002F1E13" w:rsidRDefault="00331F59" w:rsidP="00331F59">
      <w:pPr>
        <w:tabs>
          <w:tab w:val="left" w:pos="284"/>
        </w:tabs>
        <w:spacing w:after="0" w:line="240" w:lineRule="auto"/>
        <w:jc w:val="both"/>
        <w:rPr>
          <w:rFonts w:ascii="Times New Roman" w:eastAsia="Calibri" w:hAnsi="Times New Roman" w:cs="Times New Roman"/>
          <w:sz w:val="12"/>
          <w:szCs w:val="12"/>
        </w:rPr>
      </w:pPr>
      <w:r w:rsidRPr="00331F59">
        <w:rPr>
          <w:rFonts w:ascii="Times New Roman" w:eastAsia="Calibri" w:hAnsi="Times New Roman" w:cs="Times New Roman"/>
          <w:sz w:val="12"/>
          <w:szCs w:val="12"/>
        </w:rPr>
        <w:t>№</w:t>
      </w:r>
      <w:r>
        <w:rPr>
          <w:rFonts w:ascii="Times New Roman" w:eastAsia="Calibri" w:hAnsi="Times New Roman" w:cs="Times New Roman"/>
          <w:sz w:val="12"/>
          <w:szCs w:val="12"/>
        </w:rPr>
        <w:t>175</w:t>
      </w:r>
      <w:r w:rsidRPr="00331F59">
        <w:rPr>
          <w:rFonts w:ascii="Times New Roman" w:eastAsia="Calibri" w:hAnsi="Times New Roman" w:cs="Times New Roman"/>
          <w:sz w:val="12"/>
          <w:szCs w:val="12"/>
        </w:rPr>
        <w:t xml:space="preserve"> от 1</w:t>
      </w:r>
      <w:r>
        <w:rPr>
          <w:rFonts w:ascii="Times New Roman" w:eastAsia="Calibri" w:hAnsi="Times New Roman" w:cs="Times New Roman"/>
          <w:sz w:val="12"/>
          <w:szCs w:val="12"/>
        </w:rPr>
        <w:t>2</w:t>
      </w:r>
      <w:r w:rsidRPr="00331F59">
        <w:rPr>
          <w:rFonts w:ascii="Times New Roman" w:eastAsia="Calibri" w:hAnsi="Times New Roman" w:cs="Times New Roman"/>
          <w:sz w:val="12"/>
          <w:szCs w:val="12"/>
        </w:rPr>
        <w:t xml:space="preserve"> февраля 2015г</w:t>
      </w:r>
      <w:r>
        <w:rPr>
          <w:rFonts w:ascii="Times New Roman" w:eastAsia="Calibri" w:hAnsi="Times New Roman" w:cs="Times New Roman"/>
          <w:sz w:val="12"/>
          <w:szCs w:val="12"/>
        </w:rPr>
        <w:t xml:space="preserve">. </w:t>
      </w:r>
      <w:r w:rsidR="005838D1">
        <w:rPr>
          <w:rFonts w:ascii="Times New Roman" w:eastAsia="Calibri" w:hAnsi="Times New Roman" w:cs="Times New Roman"/>
          <w:sz w:val="12"/>
          <w:szCs w:val="12"/>
        </w:rPr>
        <w:t>«</w:t>
      </w:r>
      <w:r w:rsidR="005838D1" w:rsidRPr="005838D1">
        <w:rPr>
          <w:rFonts w:ascii="Times New Roman" w:eastAsia="Calibri" w:hAnsi="Times New Roman" w:cs="Times New Roman"/>
          <w:sz w:val="12"/>
          <w:szCs w:val="12"/>
        </w:rPr>
        <w:t>О внесении изменений в Приложение к постановлению администрации муниципального района Сергиевский №1875 от 17.12.2014г. «Об утверждении муниципальной программы «Повышение эффективности деятельности жилищно-коммунального комплекса муниципального района Сергиевский на 2015 год»</w:t>
      </w:r>
      <w:r w:rsidR="005838D1">
        <w:rPr>
          <w:rFonts w:ascii="Times New Roman" w:eastAsia="Calibri" w:hAnsi="Times New Roman" w:cs="Times New Roman"/>
          <w:sz w:val="12"/>
          <w:szCs w:val="12"/>
        </w:rPr>
        <w:t>……………………………………………………………………………………………………</w:t>
      </w:r>
      <w:r w:rsidR="001C516F">
        <w:rPr>
          <w:rFonts w:ascii="Times New Roman" w:eastAsia="Calibri" w:hAnsi="Times New Roman" w:cs="Times New Roman"/>
          <w:sz w:val="12"/>
          <w:szCs w:val="12"/>
        </w:rPr>
        <w:t>…….6</w:t>
      </w: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1291C" w:rsidRPr="0021291C" w:rsidRDefault="002C0D69" w:rsidP="002129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21291C">
        <w:rPr>
          <w:rFonts w:ascii="Times New Roman" w:eastAsia="Calibri" w:hAnsi="Times New Roman" w:cs="Times New Roman"/>
          <w:sz w:val="12"/>
          <w:szCs w:val="12"/>
        </w:rPr>
        <w:t>П</w:t>
      </w:r>
      <w:r w:rsidR="0021291C" w:rsidRPr="0021291C">
        <w:rPr>
          <w:rFonts w:ascii="Times New Roman" w:eastAsia="Calibri" w:hAnsi="Times New Roman" w:cs="Times New Roman"/>
          <w:sz w:val="12"/>
          <w:szCs w:val="12"/>
        </w:rPr>
        <w:t>остановление администрации муниципального района Сергиевский Самарской области</w:t>
      </w:r>
    </w:p>
    <w:p w:rsidR="007B2361" w:rsidRPr="007B2361" w:rsidRDefault="0021291C" w:rsidP="007B2361">
      <w:pPr>
        <w:tabs>
          <w:tab w:val="left" w:pos="284"/>
        </w:tabs>
        <w:spacing w:after="0" w:line="240" w:lineRule="auto"/>
        <w:jc w:val="both"/>
        <w:rPr>
          <w:rFonts w:ascii="Times New Roman" w:eastAsia="Calibri" w:hAnsi="Times New Roman" w:cs="Times New Roman"/>
          <w:sz w:val="12"/>
          <w:szCs w:val="12"/>
        </w:rPr>
      </w:pPr>
      <w:r w:rsidRPr="0021291C">
        <w:rPr>
          <w:rFonts w:ascii="Times New Roman" w:eastAsia="Calibri" w:hAnsi="Times New Roman" w:cs="Times New Roman"/>
          <w:sz w:val="12"/>
          <w:szCs w:val="12"/>
        </w:rPr>
        <w:t>№</w:t>
      </w:r>
      <w:r w:rsidR="00B927BE">
        <w:rPr>
          <w:rFonts w:ascii="Times New Roman" w:eastAsia="Calibri" w:hAnsi="Times New Roman" w:cs="Times New Roman"/>
          <w:sz w:val="12"/>
          <w:szCs w:val="12"/>
        </w:rPr>
        <w:t>213а</w:t>
      </w:r>
      <w:r>
        <w:rPr>
          <w:rFonts w:ascii="Times New Roman" w:eastAsia="Calibri" w:hAnsi="Times New Roman" w:cs="Times New Roman"/>
          <w:sz w:val="12"/>
          <w:szCs w:val="12"/>
        </w:rPr>
        <w:t xml:space="preserve"> от </w:t>
      </w:r>
      <w:r w:rsidR="00B927BE">
        <w:rPr>
          <w:rFonts w:ascii="Times New Roman" w:eastAsia="Calibri" w:hAnsi="Times New Roman" w:cs="Times New Roman"/>
          <w:sz w:val="12"/>
          <w:szCs w:val="12"/>
        </w:rPr>
        <w:t>18</w:t>
      </w:r>
      <w:r w:rsidRPr="0021291C">
        <w:rPr>
          <w:rFonts w:ascii="Times New Roman" w:eastAsia="Calibri" w:hAnsi="Times New Roman" w:cs="Times New Roman"/>
          <w:sz w:val="12"/>
          <w:szCs w:val="12"/>
        </w:rPr>
        <w:t xml:space="preserve"> февраля 2015г.</w:t>
      </w:r>
      <w:r w:rsidR="007B2361">
        <w:rPr>
          <w:rFonts w:ascii="Times New Roman" w:hAnsi="Times New Roman" w:cs="Times New Roman"/>
          <w:sz w:val="12"/>
          <w:szCs w:val="12"/>
        </w:rPr>
        <w:t xml:space="preserve"> «</w:t>
      </w:r>
      <w:r w:rsidR="007B2361" w:rsidRPr="007B2361">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1277 от 13.11.2013г. «О создании  конкурсной комиссии по организации и проведению открытого конкурса по отбору  управляющей организации для управления многоквартирными домами муниципального района Сергиевский»</w:t>
      </w:r>
      <w:r w:rsidR="007B2361">
        <w:rPr>
          <w:rFonts w:ascii="Times New Roman" w:eastAsia="Calibri" w:hAnsi="Times New Roman" w:cs="Times New Roman"/>
          <w:sz w:val="12"/>
          <w:szCs w:val="12"/>
        </w:rPr>
        <w:t>……………………………………………………</w:t>
      </w:r>
      <w:r w:rsidR="00300252">
        <w:rPr>
          <w:rFonts w:ascii="Times New Roman" w:eastAsia="Calibri" w:hAnsi="Times New Roman" w:cs="Times New Roman"/>
          <w:sz w:val="12"/>
          <w:szCs w:val="12"/>
        </w:rPr>
        <w:t>…………………….7</w:t>
      </w:r>
    </w:p>
    <w:p w:rsidR="002F1E13" w:rsidRDefault="002F1E13" w:rsidP="0021291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596192" w:rsidRDefault="00596192" w:rsidP="00893FFC">
      <w:pPr>
        <w:tabs>
          <w:tab w:val="left" w:pos="284"/>
        </w:tabs>
        <w:spacing w:after="0" w:line="240" w:lineRule="auto"/>
        <w:jc w:val="both"/>
        <w:rPr>
          <w:rFonts w:ascii="Times New Roman" w:eastAsia="Calibri" w:hAnsi="Times New Roman" w:cs="Times New Roman"/>
          <w:sz w:val="12"/>
          <w:szCs w:val="12"/>
        </w:rPr>
      </w:pPr>
    </w:p>
    <w:p w:rsidR="00596192" w:rsidRDefault="00596192" w:rsidP="00893FFC">
      <w:pPr>
        <w:tabs>
          <w:tab w:val="left" w:pos="284"/>
        </w:tabs>
        <w:spacing w:after="0" w:line="240" w:lineRule="auto"/>
        <w:jc w:val="both"/>
        <w:rPr>
          <w:rFonts w:ascii="Times New Roman" w:eastAsia="Calibri" w:hAnsi="Times New Roman" w:cs="Times New Roman"/>
          <w:sz w:val="12"/>
          <w:szCs w:val="12"/>
        </w:rPr>
      </w:pPr>
    </w:p>
    <w:p w:rsidR="00645482" w:rsidRDefault="00645482" w:rsidP="00893FFC">
      <w:pPr>
        <w:tabs>
          <w:tab w:val="left" w:pos="284"/>
        </w:tabs>
        <w:spacing w:after="0" w:line="240" w:lineRule="auto"/>
        <w:jc w:val="both"/>
        <w:rPr>
          <w:rFonts w:ascii="Times New Roman" w:eastAsia="Calibri" w:hAnsi="Times New Roman" w:cs="Times New Roman"/>
          <w:sz w:val="12"/>
          <w:szCs w:val="12"/>
        </w:rPr>
      </w:pPr>
    </w:p>
    <w:p w:rsidR="00645482" w:rsidRDefault="00645482" w:rsidP="00893FFC">
      <w:pPr>
        <w:tabs>
          <w:tab w:val="left" w:pos="284"/>
        </w:tabs>
        <w:spacing w:after="0" w:line="240" w:lineRule="auto"/>
        <w:jc w:val="both"/>
        <w:rPr>
          <w:rFonts w:ascii="Times New Roman" w:eastAsia="Calibri" w:hAnsi="Times New Roman" w:cs="Times New Roman"/>
          <w:sz w:val="12"/>
          <w:szCs w:val="12"/>
        </w:rPr>
      </w:pPr>
    </w:p>
    <w:p w:rsidR="00645482" w:rsidRDefault="00645482" w:rsidP="00893FFC">
      <w:pPr>
        <w:tabs>
          <w:tab w:val="left" w:pos="284"/>
        </w:tabs>
        <w:spacing w:after="0" w:line="240" w:lineRule="auto"/>
        <w:jc w:val="both"/>
        <w:rPr>
          <w:rFonts w:ascii="Times New Roman" w:eastAsia="Calibri" w:hAnsi="Times New Roman" w:cs="Times New Roman"/>
          <w:sz w:val="12"/>
          <w:szCs w:val="12"/>
        </w:rPr>
      </w:pPr>
    </w:p>
    <w:p w:rsidR="00645482" w:rsidRDefault="00645482" w:rsidP="00893FFC">
      <w:pPr>
        <w:tabs>
          <w:tab w:val="left" w:pos="284"/>
        </w:tabs>
        <w:spacing w:after="0" w:line="240" w:lineRule="auto"/>
        <w:jc w:val="both"/>
        <w:rPr>
          <w:rFonts w:ascii="Times New Roman" w:eastAsia="Calibri" w:hAnsi="Times New Roman" w:cs="Times New Roman"/>
          <w:sz w:val="12"/>
          <w:szCs w:val="12"/>
        </w:rPr>
      </w:pPr>
    </w:p>
    <w:p w:rsidR="00645482" w:rsidRDefault="00645482" w:rsidP="00893FFC">
      <w:pPr>
        <w:tabs>
          <w:tab w:val="left" w:pos="284"/>
        </w:tabs>
        <w:spacing w:after="0" w:line="240" w:lineRule="auto"/>
        <w:jc w:val="both"/>
        <w:rPr>
          <w:rFonts w:ascii="Times New Roman" w:eastAsia="Calibri" w:hAnsi="Times New Roman" w:cs="Times New Roman"/>
          <w:sz w:val="12"/>
          <w:szCs w:val="12"/>
        </w:rPr>
      </w:pPr>
    </w:p>
    <w:p w:rsidR="00645482" w:rsidRDefault="00645482" w:rsidP="00893FFC">
      <w:pPr>
        <w:tabs>
          <w:tab w:val="left" w:pos="284"/>
        </w:tabs>
        <w:spacing w:after="0" w:line="240" w:lineRule="auto"/>
        <w:jc w:val="both"/>
        <w:rPr>
          <w:rFonts w:ascii="Times New Roman" w:eastAsia="Calibri" w:hAnsi="Times New Roman" w:cs="Times New Roman"/>
          <w:sz w:val="12"/>
          <w:szCs w:val="12"/>
        </w:rPr>
      </w:pPr>
    </w:p>
    <w:p w:rsidR="00645482" w:rsidRDefault="00645482" w:rsidP="00893FFC">
      <w:pPr>
        <w:tabs>
          <w:tab w:val="left" w:pos="284"/>
        </w:tabs>
        <w:spacing w:after="0" w:line="240" w:lineRule="auto"/>
        <w:jc w:val="both"/>
        <w:rPr>
          <w:rFonts w:ascii="Times New Roman" w:eastAsia="Calibri" w:hAnsi="Times New Roman" w:cs="Times New Roman"/>
          <w:sz w:val="12"/>
          <w:szCs w:val="12"/>
        </w:rPr>
      </w:pPr>
    </w:p>
    <w:p w:rsidR="00645482" w:rsidRDefault="00645482" w:rsidP="00893FFC">
      <w:pPr>
        <w:tabs>
          <w:tab w:val="left" w:pos="284"/>
        </w:tabs>
        <w:spacing w:after="0" w:line="240" w:lineRule="auto"/>
        <w:jc w:val="both"/>
        <w:rPr>
          <w:rFonts w:ascii="Times New Roman" w:eastAsia="Calibri" w:hAnsi="Times New Roman" w:cs="Times New Roman"/>
          <w:sz w:val="12"/>
          <w:szCs w:val="12"/>
        </w:rPr>
      </w:pPr>
    </w:p>
    <w:p w:rsidR="00645482" w:rsidRDefault="00645482" w:rsidP="00893FFC">
      <w:pPr>
        <w:tabs>
          <w:tab w:val="left" w:pos="284"/>
        </w:tabs>
        <w:spacing w:after="0" w:line="240" w:lineRule="auto"/>
        <w:jc w:val="both"/>
        <w:rPr>
          <w:rFonts w:ascii="Times New Roman" w:eastAsia="Calibri" w:hAnsi="Times New Roman" w:cs="Times New Roman"/>
          <w:sz w:val="12"/>
          <w:szCs w:val="12"/>
        </w:rPr>
      </w:pPr>
    </w:p>
    <w:p w:rsidR="00645482" w:rsidRDefault="00645482" w:rsidP="00893FFC">
      <w:pPr>
        <w:tabs>
          <w:tab w:val="left" w:pos="284"/>
        </w:tabs>
        <w:spacing w:after="0" w:line="240" w:lineRule="auto"/>
        <w:jc w:val="both"/>
        <w:rPr>
          <w:rFonts w:ascii="Times New Roman" w:eastAsia="Calibri" w:hAnsi="Times New Roman" w:cs="Times New Roman"/>
          <w:sz w:val="12"/>
          <w:szCs w:val="12"/>
        </w:rPr>
      </w:pPr>
    </w:p>
    <w:p w:rsidR="00645482" w:rsidRDefault="00645482" w:rsidP="00893FFC">
      <w:pPr>
        <w:tabs>
          <w:tab w:val="left" w:pos="284"/>
        </w:tabs>
        <w:spacing w:after="0" w:line="240" w:lineRule="auto"/>
        <w:jc w:val="both"/>
        <w:rPr>
          <w:rFonts w:ascii="Times New Roman" w:eastAsia="Calibri" w:hAnsi="Times New Roman" w:cs="Times New Roman"/>
          <w:sz w:val="12"/>
          <w:szCs w:val="12"/>
        </w:rPr>
      </w:pPr>
    </w:p>
    <w:p w:rsidR="00645482" w:rsidRDefault="00645482" w:rsidP="00893FFC">
      <w:pPr>
        <w:tabs>
          <w:tab w:val="left" w:pos="284"/>
        </w:tabs>
        <w:spacing w:after="0" w:line="240" w:lineRule="auto"/>
        <w:jc w:val="both"/>
        <w:rPr>
          <w:rFonts w:ascii="Times New Roman" w:eastAsia="Calibri" w:hAnsi="Times New Roman" w:cs="Times New Roman"/>
          <w:sz w:val="12"/>
          <w:szCs w:val="12"/>
        </w:rPr>
      </w:pPr>
    </w:p>
    <w:p w:rsidR="00F92BA5" w:rsidRDefault="00F92BA5" w:rsidP="00893FFC">
      <w:pPr>
        <w:tabs>
          <w:tab w:val="left" w:pos="284"/>
        </w:tabs>
        <w:spacing w:after="0" w:line="240" w:lineRule="auto"/>
        <w:jc w:val="both"/>
        <w:rPr>
          <w:rFonts w:ascii="Times New Roman" w:eastAsia="Calibri" w:hAnsi="Times New Roman" w:cs="Times New Roman"/>
          <w:sz w:val="12"/>
          <w:szCs w:val="12"/>
        </w:rPr>
      </w:pPr>
    </w:p>
    <w:p w:rsidR="00AE21D6" w:rsidRPr="00AE21D6" w:rsidRDefault="00AE21D6" w:rsidP="00AE21D6">
      <w:pPr>
        <w:tabs>
          <w:tab w:val="left" w:pos="284"/>
        </w:tabs>
        <w:spacing w:after="0" w:line="240" w:lineRule="auto"/>
        <w:jc w:val="center"/>
        <w:rPr>
          <w:rFonts w:ascii="Times New Roman" w:eastAsia="Calibri" w:hAnsi="Times New Roman" w:cs="Times New Roman"/>
          <w:b/>
          <w:sz w:val="12"/>
          <w:szCs w:val="12"/>
        </w:rPr>
      </w:pPr>
      <w:r w:rsidRPr="00AE21D6">
        <w:rPr>
          <w:rFonts w:ascii="Times New Roman" w:eastAsia="Calibri" w:hAnsi="Times New Roman" w:cs="Times New Roman"/>
          <w:b/>
          <w:sz w:val="12"/>
          <w:szCs w:val="12"/>
        </w:rPr>
        <w:lastRenderedPageBreak/>
        <w:t>АДМИНИСТРАЦИЯ</w:t>
      </w:r>
    </w:p>
    <w:p w:rsidR="00AE21D6" w:rsidRPr="00AE21D6" w:rsidRDefault="00AE21D6" w:rsidP="00AE21D6">
      <w:pPr>
        <w:tabs>
          <w:tab w:val="left" w:pos="284"/>
        </w:tabs>
        <w:spacing w:after="0" w:line="240" w:lineRule="auto"/>
        <w:jc w:val="center"/>
        <w:rPr>
          <w:rFonts w:ascii="Times New Roman" w:eastAsia="Calibri" w:hAnsi="Times New Roman" w:cs="Times New Roman"/>
          <w:b/>
          <w:sz w:val="12"/>
          <w:szCs w:val="12"/>
        </w:rPr>
      </w:pPr>
      <w:r w:rsidRPr="00AE21D6">
        <w:rPr>
          <w:rFonts w:ascii="Times New Roman" w:eastAsia="Calibri" w:hAnsi="Times New Roman" w:cs="Times New Roman"/>
          <w:b/>
          <w:sz w:val="12"/>
          <w:szCs w:val="12"/>
        </w:rPr>
        <w:t>МУНИЦИПАЛЬНОГО РАЙОНА СЕРГИЕВСКИЙ</w:t>
      </w:r>
    </w:p>
    <w:p w:rsidR="00AE21D6" w:rsidRPr="00AE21D6" w:rsidRDefault="00AE21D6" w:rsidP="00AE21D6">
      <w:pPr>
        <w:tabs>
          <w:tab w:val="left" w:pos="284"/>
        </w:tabs>
        <w:spacing w:after="0" w:line="240" w:lineRule="auto"/>
        <w:jc w:val="center"/>
        <w:rPr>
          <w:rFonts w:ascii="Times New Roman" w:eastAsia="Calibri" w:hAnsi="Times New Roman" w:cs="Times New Roman"/>
          <w:b/>
          <w:sz w:val="12"/>
          <w:szCs w:val="12"/>
        </w:rPr>
      </w:pPr>
      <w:r w:rsidRPr="00AE21D6">
        <w:rPr>
          <w:rFonts w:ascii="Times New Roman" w:eastAsia="Calibri" w:hAnsi="Times New Roman" w:cs="Times New Roman"/>
          <w:b/>
          <w:sz w:val="12"/>
          <w:szCs w:val="12"/>
        </w:rPr>
        <w:t>САМАРСКОЙ ОБЛАСТИ</w:t>
      </w:r>
    </w:p>
    <w:p w:rsidR="00AE21D6" w:rsidRPr="00AE21D6" w:rsidRDefault="00AE21D6" w:rsidP="00AE21D6">
      <w:pPr>
        <w:tabs>
          <w:tab w:val="left" w:pos="284"/>
        </w:tabs>
        <w:spacing w:after="0" w:line="240" w:lineRule="auto"/>
        <w:jc w:val="center"/>
        <w:rPr>
          <w:rFonts w:ascii="Times New Roman" w:eastAsia="Calibri" w:hAnsi="Times New Roman" w:cs="Times New Roman"/>
          <w:sz w:val="12"/>
          <w:szCs w:val="12"/>
        </w:rPr>
      </w:pPr>
    </w:p>
    <w:p w:rsidR="00AE21D6" w:rsidRPr="00AE21D6" w:rsidRDefault="00AE21D6" w:rsidP="00AE21D6">
      <w:pPr>
        <w:tabs>
          <w:tab w:val="left" w:pos="284"/>
        </w:tabs>
        <w:spacing w:after="0" w:line="240" w:lineRule="auto"/>
        <w:jc w:val="center"/>
        <w:rPr>
          <w:rFonts w:ascii="Times New Roman" w:eastAsia="Calibri" w:hAnsi="Times New Roman" w:cs="Times New Roman"/>
          <w:sz w:val="12"/>
          <w:szCs w:val="12"/>
        </w:rPr>
      </w:pPr>
      <w:r w:rsidRPr="00AE21D6">
        <w:rPr>
          <w:rFonts w:ascii="Times New Roman" w:eastAsia="Calibri" w:hAnsi="Times New Roman" w:cs="Times New Roman"/>
          <w:sz w:val="12"/>
          <w:szCs w:val="12"/>
        </w:rPr>
        <w:t>ПОСТАНОВЛЕНИЕ</w:t>
      </w:r>
    </w:p>
    <w:p w:rsidR="00AE21D6" w:rsidRPr="00AE21D6" w:rsidRDefault="004F3634" w:rsidP="00AE21D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16 февраля</w:t>
      </w:r>
      <w:r w:rsidR="00AE21D6" w:rsidRPr="00AE21D6">
        <w:rPr>
          <w:rFonts w:ascii="Times New Roman" w:eastAsia="Calibri" w:hAnsi="Times New Roman" w:cs="Times New Roman"/>
          <w:sz w:val="12"/>
          <w:szCs w:val="12"/>
        </w:rPr>
        <w:t xml:space="preserve"> 2015г.                </w:t>
      </w:r>
      <w:r>
        <w:rPr>
          <w:rFonts w:ascii="Times New Roman" w:eastAsia="Calibri" w:hAnsi="Times New Roman" w:cs="Times New Roman"/>
          <w:sz w:val="12"/>
          <w:szCs w:val="12"/>
        </w:rPr>
        <w:t xml:space="preserve"> </w:t>
      </w:r>
      <w:r w:rsidR="00AE21D6" w:rsidRPr="00AE21D6">
        <w:rPr>
          <w:rFonts w:ascii="Times New Roman" w:eastAsia="Calibri" w:hAnsi="Times New Roman" w:cs="Times New Roman"/>
          <w:sz w:val="12"/>
          <w:szCs w:val="12"/>
        </w:rPr>
        <w:t xml:space="preserve">                                                                                                                                                                                                 №</w:t>
      </w:r>
      <w:r>
        <w:rPr>
          <w:rFonts w:ascii="Times New Roman" w:eastAsia="Calibri" w:hAnsi="Times New Roman" w:cs="Times New Roman"/>
          <w:sz w:val="12"/>
          <w:szCs w:val="12"/>
        </w:rPr>
        <w:t>202</w:t>
      </w:r>
    </w:p>
    <w:p w:rsidR="00161B63" w:rsidRPr="00161B63" w:rsidRDefault="00161B63" w:rsidP="00161B63">
      <w:pPr>
        <w:spacing w:after="0" w:line="240" w:lineRule="auto"/>
        <w:jc w:val="center"/>
        <w:rPr>
          <w:rFonts w:ascii="Times New Roman" w:hAnsi="Times New Roman"/>
          <w:b/>
          <w:sz w:val="12"/>
          <w:szCs w:val="12"/>
        </w:rPr>
      </w:pPr>
      <w:r w:rsidRPr="00161B63">
        <w:rPr>
          <w:rFonts w:ascii="Times New Roman" w:hAnsi="Times New Roman"/>
          <w:b/>
          <w:sz w:val="12"/>
          <w:szCs w:val="12"/>
        </w:rPr>
        <w:t>Об утверждении Положения о</w:t>
      </w:r>
      <w:r>
        <w:rPr>
          <w:rFonts w:ascii="Times New Roman" w:hAnsi="Times New Roman"/>
          <w:b/>
          <w:sz w:val="12"/>
          <w:szCs w:val="12"/>
        </w:rPr>
        <w:t xml:space="preserve"> </w:t>
      </w:r>
      <w:r w:rsidRPr="00161B63">
        <w:rPr>
          <w:rFonts w:ascii="Times New Roman" w:hAnsi="Times New Roman"/>
          <w:b/>
          <w:sz w:val="12"/>
          <w:szCs w:val="12"/>
        </w:rPr>
        <w:t>районном конкурсе «Мое Отечество»</w:t>
      </w:r>
    </w:p>
    <w:p w:rsidR="00161B63" w:rsidRPr="00161B63" w:rsidRDefault="00161B63" w:rsidP="00161B63">
      <w:pPr>
        <w:spacing w:after="0" w:line="240" w:lineRule="auto"/>
        <w:jc w:val="both"/>
        <w:rPr>
          <w:rFonts w:ascii="Times New Roman" w:hAnsi="Times New Roman"/>
          <w:sz w:val="12"/>
          <w:szCs w:val="12"/>
        </w:rPr>
      </w:pPr>
    </w:p>
    <w:p w:rsidR="00161B63" w:rsidRPr="00161B63" w:rsidRDefault="00161B63" w:rsidP="00161B63">
      <w:pPr>
        <w:spacing w:after="0" w:line="240" w:lineRule="auto"/>
        <w:ind w:firstLine="284"/>
        <w:jc w:val="both"/>
        <w:rPr>
          <w:rFonts w:ascii="Times New Roman" w:hAnsi="Times New Roman"/>
          <w:sz w:val="12"/>
          <w:szCs w:val="12"/>
        </w:rPr>
      </w:pPr>
      <w:proofErr w:type="gramStart"/>
      <w:r>
        <w:rPr>
          <w:rFonts w:ascii="Times New Roman" w:hAnsi="Times New Roman"/>
          <w:sz w:val="12"/>
          <w:szCs w:val="12"/>
        </w:rPr>
        <w:t xml:space="preserve">В соответствии с Федеральным законом Российской Федерации </w:t>
      </w:r>
      <w:r w:rsidRPr="00161B63">
        <w:rPr>
          <w:rFonts w:ascii="Times New Roman" w:hAnsi="Times New Roman"/>
          <w:sz w:val="12"/>
          <w:szCs w:val="12"/>
        </w:rPr>
        <w:t>от 06.10.2003г.</w:t>
      </w:r>
      <w:r>
        <w:rPr>
          <w:rFonts w:ascii="Times New Roman" w:hAnsi="Times New Roman"/>
          <w:sz w:val="12"/>
          <w:szCs w:val="12"/>
        </w:rPr>
        <w:t xml:space="preserve"> №131-ФЗ «Об общих принципах организации </w:t>
      </w:r>
      <w:r w:rsidRPr="00161B63">
        <w:rPr>
          <w:rFonts w:ascii="Times New Roman" w:hAnsi="Times New Roman"/>
          <w:sz w:val="12"/>
          <w:szCs w:val="12"/>
        </w:rPr>
        <w:t>местного само</w:t>
      </w:r>
      <w:r>
        <w:rPr>
          <w:rFonts w:ascii="Times New Roman" w:hAnsi="Times New Roman"/>
          <w:sz w:val="12"/>
          <w:szCs w:val="12"/>
        </w:rPr>
        <w:t>управления в Российской</w:t>
      </w:r>
      <w:r w:rsidRPr="00161B63">
        <w:rPr>
          <w:rFonts w:ascii="Times New Roman" w:hAnsi="Times New Roman"/>
          <w:sz w:val="12"/>
          <w:szCs w:val="12"/>
        </w:rPr>
        <w:t xml:space="preserve"> Федерации», Уставом муниципального района Сергиевский, с целью развития интереса у подрастающего поколения к отечественной истории, воспитания патриотического отношения к Родине и уважительного, ответственного отношения к старшему поколению, сохранения исторического наследия, администрация муниципального районного Сергиевский,</w:t>
      </w:r>
      <w:proofErr w:type="gramEnd"/>
    </w:p>
    <w:p w:rsidR="00161B63" w:rsidRPr="00161B63" w:rsidRDefault="00161B63" w:rsidP="00161B63">
      <w:pPr>
        <w:spacing w:after="0" w:line="240" w:lineRule="auto"/>
        <w:ind w:firstLine="284"/>
        <w:jc w:val="both"/>
        <w:rPr>
          <w:rFonts w:ascii="Times New Roman" w:hAnsi="Times New Roman"/>
          <w:b/>
          <w:sz w:val="12"/>
          <w:szCs w:val="12"/>
        </w:rPr>
      </w:pPr>
      <w:r w:rsidRPr="00161B63">
        <w:rPr>
          <w:rFonts w:ascii="Times New Roman" w:hAnsi="Times New Roman"/>
          <w:b/>
          <w:sz w:val="12"/>
          <w:szCs w:val="12"/>
        </w:rPr>
        <w:t>ПОСТАНОВЛЯЕТ:</w:t>
      </w:r>
    </w:p>
    <w:p w:rsidR="00161B63" w:rsidRPr="00161B63" w:rsidRDefault="00161B63" w:rsidP="00161B63">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161B63">
        <w:rPr>
          <w:rFonts w:ascii="Times New Roman" w:hAnsi="Times New Roman"/>
          <w:sz w:val="12"/>
          <w:szCs w:val="12"/>
        </w:rPr>
        <w:t>Утвердить прилагаемое Положение о районном конкурсе «Мое Отечество» (Приложение №1).</w:t>
      </w:r>
    </w:p>
    <w:p w:rsidR="00161B63" w:rsidRPr="00161B63" w:rsidRDefault="00161B63" w:rsidP="008A4F7D">
      <w:pPr>
        <w:tabs>
          <w:tab w:val="left" w:pos="709"/>
        </w:tabs>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161B63">
        <w:rPr>
          <w:rFonts w:ascii="Times New Roman" w:hAnsi="Times New Roman"/>
          <w:sz w:val="12"/>
          <w:szCs w:val="12"/>
        </w:rPr>
        <w:t xml:space="preserve">Информационно-аналитическому отделу Организационного Управления администрации муниципального района Сергиевский </w:t>
      </w:r>
      <w:proofErr w:type="gramStart"/>
      <w:r w:rsidRPr="00161B63">
        <w:rPr>
          <w:rFonts w:ascii="Times New Roman" w:hAnsi="Times New Roman"/>
          <w:sz w:val="12"/>
          <w:szCs w:val="12"/>
        </w:rPr>
        <w:t>разместить</w:t>
      </w:r>
      <w:proofErr w:type="gramEnd"/>
      <w:r w:rsidRPr="00161B63">
        <w:rPr>
          <w:rFonts w:ascii="Times New Roman" w:hAnsi="Times New Roman"/>
          <w:sz w:val="12"/>
          <w:szCs w:val="12"/>
        </w:rPr>
        <w:t xml:space="preserve"> информационное сообщение о проведении конкурса в газете «Сергиевская трибуна», на сайте администрации района и осуществлять информационную поддержку конкурса.</w:t>
      </w:r>
    </w:p>
    <w:p w:rsidR="00161B63" w:rsidRPr="00161B63" w:rsidRDefault="00161B63" w:rsidP="00161B63">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161B63">
        <w:rPr>
          <w:rFonts w:ascii="Times New Roman" w:hAnsi="Times New Roman"/>
          <w:sz w:val="12"/>
          <w:szCs w:val="12"/>
        </w:rPr>
        <w:t>Финансирование конкурса осуществить за счет средств бюджета муниципального района Сергиевский по муниципальной программе  «Развитие сферы культуры и туризма на территории муниципального района Сергиевский на 2014 – 2016 годы».</w:t>
      </w:r>
    </w:p>
    <w:p w:rsidR="00161B63" w:rsidRPr="00161B63" w:rsidRDefault="00161B63" w:rsidP="00161B63">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161B63">
        <w:rPr>
          <w:rFonts w:ascii="Times New Roman" w:hAnsi="Times New Roman"/>
          <w:sz w:val="12"/>
          <w:szCs w:val="12"/>
        </w:rPr>
        <w:t>Опубликовать настоящее постановление в газете «Сергиевский вестник».</w:t>
      </w:r>
    </w:p>
    <w:p w:rsidR="00161B63" w:rsidRPr="00161B63" w:rsidRDefault="00161B63" w:rsidP="00161B63">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proofErr w:type="gramStart"/>
      <w:r w:rsidRPr="00161B63">
        <w:rPr>
          <w:rFonts w:ascii="Times New Roman" w:hAnsi="Times New Roman"/>
          <w:sz w:val="12"/>
          <w:szCs w:val="12"/>
        </w:rPr>
        <w:t>Контроль за</w:t>
      </w:r>
      <w:proofErr w:type="gramEnd"/>
      <w:r w:rsidRPr="00161B63">
        <w:rPr>
          <w:rFonts w:ascii="Times New Roman" w:hAnsi="Times New Roman"/>
          <w:sz w:val="12"/>
          <w:szCs w:val="12"/>
        </w:rPr>
        <w:t xml:space="preserve"> выполнением настоящего постановления возложить на заместителя Главы администрации</w:t>
      </w:r>
      <w:r w:rsidR="008A6461">
        <w:rPr>
          <w:rFonts w:ascii="Times New Roman" w:hAnsi="Times New Roman"/>
          <w:sz w:val="12"/>
          <w:szCs w:val="12"/>
        </w:rPr>
        <w:t xml:space="preserve"> муниципального района </w:t>
      </w:r>
      <w:r w:rsidRPr="00161B63">
        <w:rPr>
          <w:rFonts w:ascii="Times New Roman" w:hAnsi="Times New Roman"/>
          <w:sz w:val="12"/>
          <w:szCs w:val="12"/>
        </w:rPr>
        <w:t>Сергиевский Харитонову Е.Е.</w:t>
      </w:r>
    </w:p>
    <w:p w:rsidR="00161B63" w:rsidRPr="00161B63" w:rsidRDefault="00161B63" w:rsidP="00161B63">
      <w:pPr>
        <w:spacing w:after="0" w:line="240" w:lineRule="auto"/>
        <w:jc w:val="right"/>
        <w:rPr>
          <w:rFonts w:ascii="Times New Roman" w:hAnsi="Times New Roman"/>
          <w:sz w:val="12"/>
          <w:szCs w:val="12"/>
        </w:rPr>
      </w:pPr>
      <w:r w:rsidRPr="00161B63">
        <w:rPr>
          <w:rFonts w:ascii="Times New Roman" w:hAnsi="Times New Roman"/>
          <w:sz w:val="12"/>
          <w:szCs w:val="12"/>
        </w:rPr>
        <w:t>Глава администрации</w:t>
      </w:r>
    </w:p>
    <w:p w:rsidR="00161B63" w:rsidRDefault="00161B63" w:rsidP="00161B63">
      <w:pPr>
        <w:spacing w:after="0" w:line="240" w:lineRule="auto"/>
        <w:jc w:val="right"/>
        <w:rPr>
          <w:rFonts w:ascii="Times New Roman" w:hAnsi="Times New Roman"/>
          <w:sz w:val="12"/>
          <w:szCs w:val="12"/>
        </w:rPr>
      </w:pPr>
      <w:r w:rsidRPr="00161B63">
        <w:rPr>
          <w:rFonts w:ascii="Times New Roman" w:hAnsi="Times New Roman"/>
          <w:sz w:val="12"/>
          <w:szCs w:val="12"/>
        </w:rPr>
        <w:t>муниципального района Сергиевский</w:t>
      </w:r>
    </w:p>
    <w:p w:rsidR="00161B63" w:rsidRPr="00161B63" w:rsidRDefault="00161B63" w:rsidP="00161B63">
      <w:pPr>
        <w:spacing w:after="0" w:line="240" w:lineRule="auto"/>
        <w:jc w:val="right"/>
        <w:rPr>
          <w:rFonts w:ascii="Times New Roman" w:hAnsi="Times New Roman"/>
          <w:sz w:val="12"/>
          <w:szCs w:val="12"/>
        </w:rPr>
      </w:pPr>
      <w:r w:rsidRPr="00161B63">
        <w:rPr>
          <w:rFonts w:ascii="Times New Roman" w:hAnsi="Times New Roman"/>
          <w:sz w:val="12"/>
          <w:szCs w:val="12"/>
        </w:rPr>
        <w:t>А.А. Веселов</w:t>
      </w:r>
    </w:p>
    <w:p w:rsidR="00096EED" w:rsidRPr="00096EED" w:rsidRDefault="00096EED" w:rsidP="00096EED">
      <w:pPr>
        <w:spacing w:after="0" w:line="240" w:lineRule="auto"/>
        <w:jc w:val="both"/>
        <w:rPr>
          <w:rFonts w:ascii="Times New Roman" w:hAnsi="Times New Roman"/>
          <w:i/>
          <w:sz w:val="12"/>
          <w:szCs w:val="12"/>
        </w:rPr>
      </w:pPr>
    </w:p>
    <w:p w:rsidR="00096EED" w:rsidRPr="00096EED" w:rsidRDefault="00096EED" w:rsidP="00096EED">
      <w:pPr>
        <w:spacing w:after="0" w:line="240" w:lineRule="auto"/>
        <w:jc w:val="right"/>
        <w:rPr>
          <w:rFonts w:ascii="Times New Roman" w:hAnsi="Times New Roman"/>
          <w:i/>
          <w:sz w:val="12"/>
          <w:szCs w:val="12"/>
        </w:rPr>
      </w:pPr>
      <w:r w:rsidRPr="00096EED">
        <w:rPr>
          <w:rFonts w:ascii="Times New Roman" w:hAnsi="Times New Roman"/>
          <w:i/>
          <w:sz w:val="12"/>
          <w:szCs w:val="12"/>
        </w:rPr>
        <w:t>Приложение№1</w:t>
      </w:r>
    </w:p>
    <w:p w:rsidR="00096EED" w:rsidRPr="00096EED" w:rsidRDefault="00096EED" w:rsidP="00096EED">
      <w:pPr>
        <w:spacing w:after="0" w:line="240" w:lineRule="auto"/>
        <w:jc w:val="right"/>
        <w:rPr>
          <w:rFonts w:ascii="Times New Roman" w:hAnsi="Times New Roman"/>
          <w:i/>
          <w:sz w:val="12"/>
          <w:szCs w:val="12"/>
        </w:rPr>
      </w:pPr>
      <w:r w:rsidRPr="00096EED">
        <w:rPr>
          <w:rFonts w:ascii="Times New Roman" w:hAnsi="Times New Roman"/>
          <w:i/>
          <w:sz w:val="12"/>
          <w:szCs w:val="12"/>
        </w:rPr>
        <w:t>к постановлению администрации</w:t>
      </w:r>
    </w:p>
    <w:p w:rsidR="00096EED" w:rsidRPr="00096EED" w:rsidRDefault="00096EED" w:rsidP="00096EED">
      <w:pPr>
        <w:spacing w:after="0" w:line="240" w:lineRule="auto"/>
        <w:jc w:val="right"/>
        <w:rPr>
          <w:rFonts w:ascii="Times New Roman" w:hAnsi="Times New Roman"/>
          <w:i/>
          <w:sz w:val="12"/>
          <w:szCs w:val="12"/>
        </w:rPr>
      </w:pPr>
      <w:r w:rsidRPr="00096EED">
        <w:rPr>
          <w:rFonts w:ascii="Times New Roman" w:hAnsi="Times New Roman"/>
          <w:i/>
          <w:sz w:val="12"/>
          <w:szCs w:val="12"/>
        </w:rPr>
        <w:t>муниципального района Сергиевский Самарской области</w:t>
      </w:r>
    </w:p>
    <w:p w:rsidR="00096EED" w:rsidRPr="00096EED" w:rsidRDefault="00096EED" w:rsidP="00096EED">
      <w:pPr>
        <w:spacing w:after="0" w:line="240" w:lineRule="auto"/>
        <w:jc w:val="right"/>
        <w:rPr>
          <w:rFonts w:ascii="Times New Roman" w:hAnsi="Times New Roman"/>
          <w:sz w:val="12"/>
          <w:szCs w:val="12"/>
        </w:rPr>
      </w:pPr>
      <w:r w:rsidRPr="00096EED">
        <w:rPr>
          <w:rFonts w:ascii="Times New Roman" w:hAnsi="Times New Roman"/>
          <w:i/>
          <w:sz w:val="12"/>
          <w:szCs w:val="12"/>
        </w:rPr>
        <w:t>№</w:t>
      </w:r>
      <w:r>
        <w:rPr>
          <w:rFonts w:ascii="Times New Roman" w:hAnsi="Times New Roman"/>
          <w:i/>
          <w:sz w:val="12"/>
          <w:szCs w:val="12"/>
        </w:rPr>
        <w:t>202</w:t>
      </w:r>
      <w:r w:rsidRPr="00096EED">
        <w:rPr>
          <w:rFonts w:ascii="Times New Roman" w:hAnsi="Times New Roman"/>
          <w:i/>
          <w:sz w:val="12"/>
          <w:szCs w:val="12"/>
        </w:rPr>
        <w:t xml:space="preserve"> от “</w:t>
      </w:r>
      <w:r>
        <w:rPr>
          <w:rFonts w:ascii="Times New Roman" w:hAnsi="Times New Roman"/>
          <w:i/>
          <w:sz w:val="12"/>
          <w:szCs w:val="12"/>
        </w:rPr>
        <w:t>16</w:t>
      </w:r>
      <w:r w:rsidRPr="00096EED">
        <w:rPr>
          <w:rFonts w:ascii="Times New Roman" w:hAnsi="Times New Roman"/>
          <w:i/>
          <w:sz w:val="12"/>
          <w:szCs w:val="12"/>
        </w:rPr>
        <w:t>”</w:t>
      </w:r>
      <w:r>
        <w:rPr>
          <w:rFonts w:ascii="Times New Roman" w:hAnsi="Times New Roman"/>
          <w:i/>
          <w:sz w:val="12"/>
          <w:szCs w:val="12"/>
        </w:rPr>
        <w:t xml:space="preserve"> февраля</w:t>
      </w:r>
      <w:r w:rsidRPr="00096EED">
        <w:rPr>
          <w:rFonts w:ascii="Times New Roman" w:hAnsi="Times New Roman"/>
          <w:i/>
          <w:sz w:val="12"/>
          <w:szCs w:val="12"/>
        </w:rPr>
        <w:t xml:space="preserve"> 2015 г.</w:t>
      </w:r>
    </w:p>
    <w:p w:rsidR="008E12AB" w:rsidRPr="008E12AB" w:rsidRDefault="008E12AB" w:rsidP="008E12AB">
      <w:pPr>
        <w:spacing w:after="0" w:line="240" w:lineRule="auto"/>
        <w:jc w:val="center"/>
        <w:rPr>
          <w:rFonts w:ascii="Times New Roman" w:hAnsi="Times New Roman"/>
          <w:b/>
          <w:sz w:val="12"/>
          <w:szCs w:val="12"/>
        </w:rPr>
      </w:pPr>
      <w:r w:rsidRPr="008E12AB">
        <w:rPr>
          <w:rFonts w:ascii="Times New Roman" w:hAnsi="Times New Roman"/>
          <w:b/>
          <w:sz w:val="12"/>
          <w:szCs w:val="12"/>
        </w:rPr>
        <w:t>Положение</w:t>
      </w:r>
      <w:r>
        <w:rPr>
          <w:rFonts w:ascii="Times New Roman" w:hAnsi="Times New Roman"/>
          <w:b/>
          <w:sz w:val="12"/>
          <w:szCs w:val="12"/>
        </w:rPr>
        <w:t xml:space="preserve"> </w:t>
      </w:r>
      <w:r w:rsidRPr="008E12AB">
        <w:rPr>
          <w:rFonts w:ascii="Times New Roman" w:hAnsi="Times New Roman"/>
          <w:b/>
          <w:sz w:val="12"/>
          <w:szCs w:val="12"/>
        </w:rPr>
        <w:t>о районном конкурсе «Мое Отечество»</w:t>
      </w:r>
    </w:p>
    <w:p w:rsidR="008E12AB" w:rsidRPr="008E12AB" w:rsidRDefault="008E12AB" w:rsidP="008E12AB">
      <w:pPr>
        <w:spacing w:after="0" w:line="240" w:lineRule="auto"/>
        <w:jc w:val="both"/>
        <w:rPr>
          <w:rFonts w:ascii="Times New Roman" w:hAnsi="Times New Roman"/>
          <w:b/>
          <w:sz w:val="12"/>
          <w:szCs w:val="12"/>
        </w:rPr>
      </w:pPr>
    </w:p>
    <w:p w:rsidR="008E12AB" w:rsidRPr="008E12AB" w:rsidRDefault="008E12AB" w:rsidP="008E12AB">
      <w:pPr>
        <w:spacing w:after="0" w:line="240" w:lineRule="auto"/>
        <w:jc w:val="center"/>
        <w:rPr>
          <w:rFonts w:ascii="Times New Roman" w:hAnsi="Times New Roman"/>
          <w:b/>
          <w:sz w:val="12"/>
          <w:szCs w:val="12"/>
        </w:rPr>
      </w:pPr>
      <w:r>
        <w:rPr>
          <w:rFonts w:ascii="Times New Roman" w:hAnsi="Times New Roman"/>
          <w:b/>
          <w:sz w:val="12"/>
          <w:szCs w:val="12"/>
        </w:rPr>
        <w:t xml:space="preserve">1. </w:t>
      </w:r>
      <w:r w:rsidRPr="008E12AB">
        <w:rPr>
          <w:rFonts w:ascii="Times New Roman" w:hAnsi="Times New Roman"/>
          <w:b/>
          <w:sz w:val="12"/>
          <w:szCs w:val="12"/>
        </w:rPr>
        <w:t>Общие положения</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Настоящее положение определяет статус, цели</w:t>
      </w:r>
      <w:r>
        <w:rPr>
          <w:rFonts w:ascii="Times New Roman" w:hAnsi="Times New Roman"/>
          <w:sz w:val="12"/>
          <w:szCs w:val="12"/>
        </w:rPr>
        <w:t xml:space="preserve"> и задачи районного конкурса </w:t>
      </w:r>
      <w:r w:rsidRPr="008E12AB">
        <w:rPr>
          <w:rFonts w:ascii="Times New Roman" w:hAnsi="Times New Roman"/>
          <w:sz w:val="12"/>
          <w:szCs w:val="12"/>
        </w:rPr>
        <w:t>«Мое Отечество», посвященного празднованию 70-й годовщины Победы в Великой Отечественной Войне 1941-1945гг. (далее – Конкурс).</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Тема конкурса: «Сергиевск: Всё для Победы»,</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Учредитель Конкурса: администрация муниципального района Сергиевский.</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Организатор проведения Конкурса: МКУ «Управление культуры, туризма и молодежной политики»</w:t>
      </w:r>
      <w:r w:rsidR="00E22D99">
        <w:rPr>
          <w:rFonts w:ascii="Times New Roman" w:hAnsi="Times New Roman"/>
          <w:sz w:val="12"/>
          <w:szCs w:val="12"/>
        </w:rPr>
        <w:t xml:space="preserve"> </w:t>
      </w:r>
      <w:r w:rsidRPr="008E12AB">
        <w:rPr>
          <w:rFonts w:ascii="Times New Roman" w:hAnsi="Times New Roman"/>
          <w:sz w:val="12"/>
          <w:szCs w:val="12"/>
        </w:rPr>
        <w:t>муниципального района Сергиевский.</w:t>
      </w:r>
    </w:p>
    <w:p w:rsidR="008E12AB" w:rsidRPr="008E12AB" w:rsidRDefault="008E12AB" w:rsidP="008E12AB">
      <w:pPr>
        <w:spacing w:after="0" w:line="240" w:lineRule="auto"/>
        <w:jc w:val="both"/>
        <w:rPr>
          <w:rFonts w:ascii="Times New Roman" w:hAnsi="Times New Roman"/>
          <w:sz w:val="12"/>
          <w:szCs w:val="12"/>
        </w:rPr>
      </w:pPr>
    </w:p>
    <w:p w:rsidR="008E12AB" w:rsidRPr="008E12AB" w:rsidRDefault="008E12AB" w:rsidP="008E12AB">
      <w:pPr>
        <w:spacing w:after="0" w:line="240" w:lineRule="auto"/>
        <w:jc w:val="center"/>
        <w:rPr>
          <w:rFonts w:ascii="Times New Roman" w:hAnsi="Times New Roman"/>
          <w:b/>
          <w:sz w:val="12"/>
          <w:szCs w:val="12"/>
        </w:rPr>
      </w:pPr>
      <w:r>
        <w:rPr>
          <w:rFonts w:ascii="Times New Roman" w:hAnsi="Times New Roman"/>
          <w:b/>
          <w:sz w:val="12"/>
          <w:szCs w:val="12"/>
        </w:rPr>
        <w:t xml:space="preserve">2. </w:t>
      </w:r>
      <w:r w:rsidRPr="008E12AB">
        <w:rPr>
          <w:rFonts w:ascii="Times New Roman" w:hAnsi="Times New Roman"/>
          <w:b/>
          <w:sz w:val="12"/>
          <w:szCs w:val="12"/>
        </w:rPr>
        <w:t>Цели и задачи конкурса</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Цель конкурса – развитие интереса у подрастающего поколения к отечественной истории, воспитание патриотического отношения к Родине и уважительного, ответственного отношения к старшему поколению, сохранение исторического наследия Сергиевского района.</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В соответствии с обозначенной выше целью в рамках проведения конкурса ставятся следующие задачи:</w:t>
      </w:r>
    </w:p>
    <w:p w:rsidR="008E12AB" w:rsidRPr="008E12AB" w:rsidRDefault="00E22D99" w:rsidP="008E12AB">
      <w:pPr>
        <w:spacing w:after="0" w:line="240" w:lineRule="auto"/>
        <w:ind w:firstLine="284"/>
        <w:jc w:val="both"/>
        <w:rPr>
          <w:rFonts w:ascii="Times New Roman" w:hAnsi="Times New Roman"/>
          <w:sz w:val="12"/>
          <w:szCs w:val="12"/>
        </w:rPr>
      </w:pPr>
      <w:r>
        <w:rPr>
          <w:rFonts w:ascii="Times New Roman" w:hAnsi="Times New Roman"/>
          <w:sz w:val="12"/>
          <w:szCs w:val="12"/>
        </w:rPr>
        <w:t>-</w:t>
      </w:r>
      <w:r w:rsidR="008E12AB" w:rsidRPr="008E12AB">
        <w:rPr>
          <w:rFonts w:ascii="Times New Roman" w:hAnsi="Times New Roman"/>
          <w:sz w:val="12"/>
          <w:szCs w:val="12"/>
        </w:rPr>
        <w:t>активизировать познавательную деятельность учащихся в изучении истории Великой Отечественной войны 1941-1945гг.;</w:t>
      </w:r>
    </w:p>
    <w:p w:rsidR="008E12AB" w:rsidRPr="008E12AB" w:rsidRDefault="00E22D99" w:rsidP="008E12AB">
      <w:pPr>
        <w:spacing w:after="0" w:line="240" w:lineRule="auto"/>
        <w:ind w:firstLine="284"/>
        <w:jc w:val="both"/>
        <w:rPr>
          <w:rFonts w:ascii="Times New Roman" w:hAnsi="Times New Roman"/>
          <w:sz w:val="12"/>
          <w:szCs w:val="12"/>
        </w:rPr>
      </w:pPr>
      <w:r>
        <w:rPr>
          <w:rFonts w:ascii="Times New Roman" w:hAnsi="Times New Roman"/>
          <w:sz w:val="12"/>
          <w:szCs w:val="12"/>
        </w:rPr>
        <w:t>-</w:t>
      </w:r>
      <w:r w:rsidR="008E12AB" w:rsidRPr="008E12AB">
        <w:rPr>
          <w:rFonts w:ascii="Times New Roman" w:hAnsi="Times New Roman"/>
          <w:sz w:val="12"/>
          <w:szCs w:val="12"/>
        </w:rPr>
        <w:t>приобщить участников конкурса к поисково-исследовательской работе;</w:t>
      </w:r>
    </w:p>
    <w:p w:rsidR="008E12AB" w:rsidRPr="008E12AB" w:rsidRDefault="00E22D99" w:rsidP="008E12AB">
      <w:pPr>
        <w:spacing w:after="0" w:line="240" w:lineRule="auto"/>
        <w:ind w:firstLine="284"/>
        <w:jc w:val="both"/>
        <w:rPr>
          <w:rFonts w:ascii="Times New Roman" w:hAnsi="Times New Roman"/>
          <w:sz w:val="12"/>
          <w:szCs w:val="12"/>
        </w:rPr>
      </w:pPr>
      <w:r>
        <w:rPr>
          <w:rFonts w:ascii="Times New Roman" w:hAnsi="Times New Roman"/>
          <w:sz w:val="12"/>
          <w:szCs w:val="12"/>
        </w:rPr>
        <w:t>-</w:t>
      </w:r>
      <w:r w:rsidR="008E12AB" w:rsidRPr="008E12AB">
        <w:rPr>
          <w:rFonts w:ascii="Times New Roman" w:hAnsi="Times New Roman"/>
          <w:sz w:val="12"/>
          <w:szCs w:val="12"/>
        </w:rPr>
        <w:t>способствовать сбору информации в области  исторического наследия в муниципальном районе Сергиевский;</w:t>
      </w:r>
    </w:p>
    <w:p w:rsidR="008E12AB" w:rsidRPr="008E12AB" w:rsidRDefault="00E22D99" w:rsidP="008E12AB">
      <w:pPr>
        <w:spacing w:after="0" w:line="240" w:lineRule="auto"/>
        <w:ind w:firstLine="284"/>
        <w:jc w:val="both"/>
        <w:rPr>
          <w:rFonts w:ascii="Times New Roman" w:hAnsi="Times New Roman"/>
          <w:sz w:val="12"/>
          <w:szCs w:val="12"/>
        </w:rPr>
      </w:pPr>
      <w:r>
        <w:rPr>
          <w:rFonts w:ascii="Times New Roman" w:hAnsi="Times New Roman"/>
          <w:sz w:val="12"/>
          <w:szCs w:val="12"/>
        </w:rPr>
        <w:t>-</w:t>
      </w:r>
      <w:r w:rsidR="008E12AB" w:rsidRPr="008E12AB">
        <w:rPr>
          <w:rFonts w:ascii="Times New Roman" w:hAnsi="Times New Roman"/>
          <w:sz w:val="12"/>
          <w:szCs w:val="12"/>
        </w:rPr>
        <w:t>формировать активную позицию у участников конкурса в сохранении и поддержании нравственных ценностей;</w:t>
      </w:r>
    </w:p>
    <w:p w:rsidR="008E12AB" w:rsidRPr="008E12AB" w:rsidRDefault="00E22D99" w:rsidP="008E12AB">
      <w:pPr>
        <w:spacing w:after="0" w:line="240" w:lineRule="auto"/>
        <w:ind w:firstLine="284"/>
        <w:jc w:val="both"/>
        <w:rPr>
          <w:rFonts w:ascii="Times New Roman" w:hAnsi="Times New Roman"/>
          <w:sz w:val="12"/>
          <w:szCs w:val="12"/>
        </w:rPr>
      </w:pPr>
      <w:r>
        <w:rPr>
          <w:rFonts w:ascii="Times New Roman" w:hAnsi="Times New Roman"/>
          <w:sz w:val="12"/>
          <w:szCs w:val="12"/>
        </w:rPr>
        <w:t>-</w:t>
      </w:r>
      <w:r w:rsidR="008E12AB" w:rsidRPr="008E12AB">
        <w:rPr>
          <w:rFonts w:ascii="Times New Roman" w:hAnsi="Times New Roman"/>
          <w:sz w:val="12"/>
          <w:szCs w:val="12"/>
        </w:rPr>
        <w:t>способствовать воспитанию патриотизма и гражданственности к Отечеству, малой Родине у подрастающего поколения;</w:t>
      </w:r>
    </w:p>
    <w:p w:rsidR="008E12AB" w:rsidRPr="008E12AB" w:rsidRDefault="00E22D99" w:rsidP="008E12AB">
      <w:pPr>
        <w:spacing w:after="0" w:line="240" w:lineRule="auto"/>
        <w:ind w:firstLine="284"/>
        <w:jc w:val="both"/>
        <w:rPr>
          <w:rFonts w:ascii="Times New Roman" w:hAnsi="Times New Roman"/>
          <w:sz w:val="12"/>
          <w:szCs w:val="12"/>
        </w:rPr>
      </w:pPr>
      <w:r>
        <w:rPr>
          <w:rFonts w:ascii="Times New Roman" w:hAnsi="Times New Roman"/>
          <w:sz w:val="12"/>
          <w:szCs w:val="12"/>
        </w:rPr>
        <w:t>-</w:t>
      </w:r>
      <w:r w:rsidR="008E12AB" w:rsidRPr="008E12AB">
        <w:rPr>
          <w:rFonts w:ascii="Times New Roman" w:hAnsi="Times New Roman"/>
          <w:sz w:val="12"/>
          <w:szCs w:val="12"/>
        </w:rPr>
        <w:t>развить практический интерес к новым информационным компьютерным технологиям, создание условий для расширения сферы применения современных информационных технологий участниками конкурса.</w:t>
      </w:r>
    </w:p>
    <w:p w:rsidR="008E12AB" w:rsidRPr="008E12AB" w:rsidRDefault="008E12AB" w:rsidP="008E12AB">
      <w:pPr>
        <w:spacing w:after="0" w:line="240" w:lineRule="auto"/>
        <w:jc w:val="both"/>
        <w:rPr>
          <w:rFonts w:ascii="Times New Roman" w:hAnsi="Times New Roman"/>
          <w:b/>
          <w:sz w:val="12"/>
          <w:szCs w:val="12"/>
        </w:rPr>
      </w:pPr>
    </w:p>
    <w:p w:rsidR="008E12AB" w:rsidRPr="008E12AB" w:rsidRDefault="008E12AB" w:rsidP="008E12AB">
      <w:pPr>
        <w:spacing w:after="0" w:line="240" w:lineRule="auto"/>
        <w:jc w:val="center"/>
        <w:rPr>
          <w:rFonts w:ascii="Times New Roman" w:hAnsi="Times New Roman"/>
          <w:b/>
          <w:sz w:val="12"/>
          <w:szCs w:val="12"/>
        </w:rPr>
      </w:pPr>
      <w:r>
        <w:rPr>
          <w:rFonts w:ascii="Times New Roman" w:hAnsi="Times New Roman"/>
          <w:b/>
          <w:sz w:val="12"/>
          <w:szCs w:val="12"/>
        </w:rPr>
        <w:t xml:space="preserve">3. </w:t>
      </w:r>
      <w:r w:rsidRPr="008E12AB">
        <w:rPr>
          <w:rFonts w:ascii="Times New Roman" w:hAnsi="Times New Roman"/>
          <w:b/>
          <w:sz w:val="12"/>
          <w:szCs w:val="12"/>
        </w:rPr>
        <w:t>Организация и проведение Конкурса</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Для проведения Конкурса формируется организационный комитет (далее оргкомитет) в составе указанном в Приложении 1. Оргкомитет  осуществляет следующие функции:</w:t>
      </w:r>
    </w:p>
    <w:p w:rsidR="008E12AB" w:rsidRPr="008E12AB" w:rsidRDefault="008E12AB" w:rsidP="008A548C">
      <w:pPr>
        <w:numPr>
          <w:ilvl w:val="0"/>
          <w:numId w:val="7"/>
        </w:numPr>
        <w:tabs>
          <w:tab w:val="clear" w:pos="720"/>
          <w:tab w:val="left" w:pos="0"/>
          <w:tab w:val="left" w:pos="142"/>
        </w:tabs>
        <w:spacing w:after="0" w:line="240" w:lineRule="auto"/>
        <w:ind w:left="0" w:firstLine="0"/>
        <w:jc w:val="both"/>
        <w:rPr>
          <w:rFonts w:ascii="Times New Roman" w:hAnsi="Times New Roman"/>
          <w:sz w:val="12"/>
          <w:szCs w:val="12"/>
        </w:rPr>
      </w:pPr>
      <w:r w:rsidRPr="008E12AB">
        <w:rPr>
          <w:rFonts w:ascii="Times New Roman" w:hAnsi="Times New Roman"/>
          <w:sz w:val="12"/>
          <w:szCs w:val="12"/>
        </w:rPr>
        <w:t>разрабатывает и утверждает тематику Конкурса;</w:t>
      </w:r>
    </w:p>
    <w:p w:rsidR="008E12AB" w:rsidRPr="008E12AB" w:rsidRDefault="008E12AB" w:rsidP="008A548C">
      <w:pPr>
        <w:numPr>
          <w:ilvl w:val="0"/>
          <w:numId w:val="7"/>
        </w:numPr>
        <w:tabs>
          <w:tab w:val="clear" w:pos="720"/>
          <w:tab w:val="left" w:pos="0"/>
          <w:tab w:val="left" w:pos="142"/>
        </w:tabs>
        <w:spacing w:after="0" w:line="240" w:lineRule="auto"/>
        <w:ind w:left="0" w:firstLine="0"/>
        <w:jc w:val="both"/>
        <w:rPr>
          <w:rFonts w:ascii="Times New Roman" w:hAnsi="Times New Roman"/>
          <w:sz w:val="12"/>
          <w:szCs w:val="12"/>
        </w:rPr>
      </w:pPr>
      <w:r w:rsidRPr="008E12AB">
        <w:rPr>
          <w:rFonts w:ascii="Times New Roman" w:hAnsi="Times New Roman"/>
          <w:sz w:val="12"/>
          <w:szCs w:val="12"/>
        </w:rPr>
        <w:t>разрабатывает конкурсные задания;</w:t>
      </w:r>
    </w:p>
    <w:p w:rsidR="008E12AB" w:rsidRPr="008E12AB" w:rsidRDefault="008E12AB" w:rsidP="008A548C">
      <w:pPr>
        <w:numPr>
          <w:ilvl w:val="0"/>
          <w:numId w:val="7"/>
        </w:numPr>
        <w:tabs>
          <w:tab w:val="clear" w:pos="720"/>
          <w:tab w:val="left" w:pos="0"/>
          <w:tab w:val="left" w:pos="142"/>
        </w:tabs>
        <w:spacing w:after="0" w:line="240" w:lineRule="auto"/>
        <w:ind w:left="0" w:firstLine="0"/>
        <w:jc w:val="both"/>
        <w:rPr>
          <w:rFonts w:ascii="Times New Roman" w:hAnsi="Times New Roman"/>
          <w:sz w:val="12"/>
          <w:szCs w:val="12"/>
        </w:rPr>
      </w:pPr>
      <w:r w:rsidRPr="008E12AB">
        <w:rPr>
          <w:rFonts w:ascii="Times New Roman" w:hAnsi="Times New Roman"/>
          <w:sz w:val="12"/>
          <w:szCs w:val="12"/>
        </w:rPr>
        <w:t>определяет состав независимого жюри.</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Оргкомитет по вопросам</w:t>
      </w:r>
      <w:r w:rsidR="00E22D99">
        <w:rPr>
          <w:rFonts w:ascii="Times New Roman" w:hAnsi="Times New Roman"/>
          <w:sz w:val="12"/>
          <w:szCs w:val="12"/>
        </w:rPr>
        <w:t xml:space="preserve"> организации и проведения </w:t>
      </w:r>
      <w:r w:rsidRPr="008E12AB">
        <w:rPr>
          <w:rFonts w:ascii="Times New Roman" w:hAnsi="Times New Roman"/>
          <w:sz w:val="12"/>
          <w:szCs w:val="12"/>
        </w:rPr>
        <w:t>конкурса принимает решения</w:t>
      </w:r>
      <w:r w:rsidR="00E22D99">
        <w:rPr>
          <w:rFonts w:ascii="Times New Roman" w:hAnsi="Times New Roman"/>
          <w:sz w:val="12"/>
          <w:szCs w:val="12"/>
        </w:rPr>
        <w:t xml:space="preserve">, </w:t>
      </w:r>
      <w:r w:rsidRPr="008E12AB">
        <w:rPr>
          <w:rFonts w:ascii="Times New Roman" w:hAnsi="Times New Roman"/>
          <w:sz w:val="12"/>
          <w:szCs w:val="12"/>
        </w:rPr>
        <w:t>которы</w:t>
      </w:r>
      <w:r w:rsidR="00E22D99">
        <w:rPr>
          <w:rFonts w:ascii="Times New Roman" w:hAnsi="Times New Roman"/>
          <w:sz w:val="12"/>
          <w:szCs w:val="12"/>
        </w:rPr>
        <w:t xml:space="preserve">е </w:t>
      </w:r>
      <w:r w:rsidRPr="008E12AB">
        <w:rPr>
          <w:rFonts w:ascii="Times New Roman" w:hAnsi="Times New Roman"/>
          <w:sz w:val="12"/>
          <w:szCs w:val="12"/>
        </w:rPr>
        <w:t>оформляются протоколом.</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Жюри</w:t>
      </w:r>
      <w:r w:rsidR="008A548C">
        <w:rPr>
          <w:rFonts w:ascii="Times New Roman" w:hAnsi="Times New Roman"/>
          <w:sz w:val="12"/>
          <w:szCs w:val="12"/>
        </w:rPr>
        <w:t xml:space="preserve"> обеспечивает объективное </w:t>
      </w:r>
      <w:r w:rsidRPr="008E12AB">
        <w:rPr>
          <w:rFonts w:ascii="Times New Roman" w:hAnsi="Times New Roman"/>
          <w:sz w:val="12"/>
          <w:szCs w:val="12"/>
        </w:rPr>
        <w:t>непредвзятое судейство, определяет победителей Конкурса.</w:t>
      </w:r>
    </w:p>
    <w:p w:rsidR="008E12AB" w:rsidRPr="008E12AB" w:rsidRDefault="008E12AB" w:rsidP="008E12AB">
      <w:pPr>
        <w:spacing w:after="0" w:line="240" w:lineRule="auto"/>
        <w:jc w:val="both"/>
        <w:rPr>
          <w:rFonts w:ascii="Times New Roman" w:hAnsi="Times New Roman"/>
          <w:sz w:val="12"/>
          <w:szCs w:val="12"/>
        </w:rPr>
      </w:pPr>
    </w:p>
    <w:p w:rsidR="008E12AB" w:rsidRPr="008E12AB" w:rsidRDefault="00D06BF1" w:rsidP="008E12AB">
      <w:pPr>
        <w:spacing w:after="0" w:line="240" w:lineRule="auto"/>
        <w:jc w:val="center"/>
        <w:rPr>
          <w:rFonts w:ascii="Times New Roman" w:hAnsi="Times New Roman"/>
          <w:b/>
          <w:sz w:val="12"/>
          <w:szCs w:val="12"/>
        </w:rPr>
      </w:pPr>
      <w:r>
        <w:rPr>
          <w:rFonts w:ascii="Times New Roman" w:hAnsi="Times New Roman"/>
          <w:b/>
          <w:sz w:val="12"/>
          <w:szCs w:val="12"/>
        </w:rPr>
        <w:t xml:space="preserve">4. Участники </w:t>
      </w:r>
      <w:r w:rsidR="008E12AB" w:rsidRPr="008E12AB">
        <w:rPr>
          <w:rFonts w:ascii="Times New Roman" w:hAnsi="Times New Roman"/>
          <w:b/>
          <w:sz w:val="12"/>
          <w:szCs w:val="12"/>
        </w:rPr>
        <w:t>Конкурса</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В Конкурсе принимают участие учащиеся 8-11 классов общеобразовательных учреждений, учреждений дополнительного образования, молодежных объединений, студенты средних специальных заведений муниципального района Сергиевский (до 17 лет включительно). Для участия в конкурсе формируются команды участников</w:t>
      </w:r>
      <w:r w:rsidRPr="008E12AB">
        <w:rPr>
          <w:rFonts w:ascii="Times New Roman" w:hAnsi="Times New Roman"/>
          <w:i/>
          <w:sz w:val="12"/>
          <w:szCs w:val="12"/>
        </w:rPr>
        <w:t xml:space="preserve"> </w:t>
      </w:r>
      <w:r w:rsidRPr="008E12AB">
        <w:rPr>
          <w:rFonts w:ascii="Times New Roman" w:hAnsi="Times New Roman"/>
          <w:sz w:val="12"/>
          <w:szCs w:val="12"/>
        </w:rPr>
        <w:t xml:space="preserve">в количестве 3 человек  под руководством педагога (руководителя проекта). Для участия в Конкурсе необходимо подать заявку, </w:t>
      </w:r>
      <w:proofErr w:type="gramStart"/>
      <w:r>
        <w:rPr>
          <w:rFonts w:ascii="Times New Roman" w:hAnsi="Times New Roman"/>
          <w:sz w:val="12"/>
          <w:szCs w:val="12"/>
        </w:rPr>
        <w:t xml:space="preserve">согласно </w:t>
      </w:r>
      <w:r w:rsidRPr="008E12AB">
        <w:rPr>
          <w:rFonts w:ascii="Times New Roman" w:hAnsi="Times New Roman"/>
          <w:sz w:val="12"/>
          <w:szCs w:val="12"/>
        </w:rPr>
        <w:t>Приложения</w:t>
      </w:r>
      <w:proofErr w:type="gramEnd"/>
      <w:r w:rsidRPr="008E12AB">
        <w:rPr>
          <w:rFonts w:ascii="Times New Roman" w:hAnsi="Times New Roman"/>
          <w:sz w:val="12"/>
          <w:szCs w:val="12"/>
        </w:rPr>
        <w:t xml:space="preserve"> 2 </w:t>
      </w:r>
      <w:r>
        <w:rPr>
          <w:rFonts w:ascii="Times New Roman" w:hAnsi="Times New Roman"/>
          <w:sz w:val="12"/>
          <w:szCs w:val="12"/>
        </w:rPr>
        <w:t xml:space="preserve">в </w:t>
      </w:r>
      <w:r w:rsidRPr="008E12AB">
        <w:rPr>
          <w:rFonts w:ascii="Times New Roman" w:hAnsi="Times New Roman"/>
          <w:sz w:val="12"/>
          <w:szCs w:val="12"/>
        </w:rPr>
        <w:t>МКУ «Управление культуры, туризма и молодежной политики» муниципального района Сергиевский. Команда участников вправе подать только один  проект.</w:t>
      </w:r>
    </w:p>
    <w:p w:rsidR="008E12AB" w:rsidRPr="008E12AB" w:rsidRDefault="008E12AB" w:rsidP="008E12AB">
      <w:pPr>
        <w:spacing w:after="0" w:line="240" w:lineRule="auto"/>
        <w:jc w:val="both"/>
        <w:rPr>
          <w:rFonts w:ascii="Times New Roman" w:hAnsi="Times New Roman"/>
          <w:b/>
          <w:sz w:val="12"/>
          <w:szCs w:val="12"/>
        </w:rPr>
      </w:pPr>
    </w:p>
    <w:p w:rsidR="008E12AB" w:rsidRPr="008E12AB" w:rsidRDefault="008E12AB" w:rsidP="008E12AB">
      <w:pPr>
        <w:spacing w:after="0" w:line="240" w:lineRule="auto"/>
        <w:jc w:val="center"/>
        <w:rPr>
          <w:rFonts w:ascii="Times New Roman" w:hAnsi="Times New Roman"/>
          <w:b/>
          <w:sz w:val="12"/>
          <w:szCs w:val="12"/>
        </w:rPr>
      </w:pPr>
      <w:r w:rsidRPr="008E12AB">
        <w:rPr>
          <w:rFonts w:ascii="Times New Roman" w:hAnsi="Times New Roman"/>
          <w:b/>
          <w:sz w:val="12"/>
          <w:szCs w:val="12"/>
        </w:rPr>
        <w:t>5. Условия проведения Конкурса</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Поисково-исследовательская работа по разработке маршрута и проведение экскурсии по памятным, историческим местам своего родного села.</w:t>
      </w:r>
    </w:p>
    <w:p w:rsidR="008E12AB" w:rsidRPr="008E12AB" w:rsidRDefault="008A4F7D" w:rsidP="008E12AB">
      <w:pPr>
        <w:spacing w:after="0" w:line="240" w:lineRule="auto"/>
        <w:ind w:firstLine="284"/>
        <w:jc w:val="both"/>
        <w:rPr>
          <w:rFonts w:ascii="Times New Roman" w:hAnsi="Times New Roman"/>
          <w:sz w:val="12"/>
          <w:szCs w:val="12"/>
        </w:rPr>
      </w:pPr>
      <w:r>
        <w:rPr>
          <w:rFonts w:ascii="Times New Roman" w:hAnsi="Times New Roman"/>
          <w:sz w:val="12"/>
          <w:szCs w:val="12"/>
        </w:rPr>
        <w:t xml:space="preserve">Конкурс проводится в </w:t>
      </w:r>
      <w:r w:rsidR="008E12AB" w:rsidRPr="008E12AB">
        <w:rPr>
          <w:rFonts w:ascii="Times New Roman" w:hAnsi="Times New Roman"/>
          <w:sz w:val="12"/>
          <w:szCs w:val="12"/>
        </w:rPr>
        <w:t>3 этапа:</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b/>
          <w:sz w:val="12"/>
          <w:szCs w:val="12"/>
          <w:u w:val="single"/>
        </w:rPr>
        <w:t>1 этап</w:t>
      </w:r>
      <w:r w:rsidRPr="008E12AB">
        <w:rPr>
          <w:rFonts w:ascii="Times New Roman" w:hAnsi="Times New Roman"/>
          <w:sz w:val="12"/>
          <w:szCs w:val="12"/>
        </w:rPr>
        <w:t xml:space="preserve"> – заочный:</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Каждая команда подает заявку на участие в оргкомитет не позднее 31 марта 2015 года с кратким описанием исследуемого объекта. Каждая команда может подать только одну заявку на участие.</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Первый этап конкурса включает в себя:</w:t>
      </w:r>
    </w:p>
    <w:p w:rsidR="008E12AB" w:rsidRPr="008E12AB" w:rsidRDefault="008E12AB" w:rsidP="008E12AB">
      <w:pPr>
        <w:numPr>
          <w:ilvl w:val="0"/>
          <w:numId w:val="5"/>
        </w:numPr>
        <w:tabs>
          <w:tab w:val="clear" w:pos="900"/>
          <w:tab w:val="num" w:pos="0"/>
          <w:tab w:val="left" w:pos="142"/>
        </w:tabs>
        <w:spacing w:after="0" w:line="240" w:lineRule="auto"/>
        <w:ind w:left="0" w:firstLine="0"/>
        <w:jc w:val="both"/>
        <w:rPr>
          <w:rFonts w:ascii="Times New Roman" w:hAnsi="Times New Roman"/>
          <w:sz w:val="12"/>
          <w:szCs w:val="12"/>
        </w:rPr>
      </w:pPr>
      <w:r w:rsidRPr="008E12AB">
        <w:rPr>
          <w:rFonts w:ascii="Times New Roman" w:hAnsi="Times New Roman"/>
          <w:sz w:val="12"/>
          <w:szCs w:val="12"/>
        </w:rPr>
        <w:lastRenderedPageBreak/>
        <w:t>исследовательскую работу - работа в архивах, СМИ, сети интернет и др.</w:t>
      </w:r>
    </w:p>
    <w:p w:rsidR="008E12AB" w:rsidRPr="008E12AB" w:rsidRDefault="008E12AB" w:rsidP="008E12AB">
      <w:pPr>
        <w:numPr>
          <w:ilvl w:val="0"/>
          <w:numId w:val="5"/>
        </w:numPr>
        <w:tabs>
          <w:tab w:val="clear" w:pos="900"/>
          <w:tab w:val="num" w:pos="0"/>
          <w:tab w:val="left" w:pos="142"/>
        </w:tabs>
        <w:spacing w:after="0" w:line="240" w:lineRule="auto"/>
        <w:ind w:left="0" w:firstLine="0"/>
        <w:jc w:val="both"/>
        <w:rPr>
          <w:rFonts w:ascii="Times New Roman" w:hAnsi="Times New Roman"/>
          <w:sz w:val="12"/>
          <w:szCs w:val="12"/>
        </w:rPr>
      </w:pPr>
      <w:r w:rsidRPr="008E12AB">
        <w:rPr>
          <w:rFonts w:ascii="Times New Roman" w:hAnsi="Times New Roman"/>
          <w:sz w:val="12"/>
          <w:szCs w:val="12"/>
        </w:rPr>
        <w:t>сбор информации посредством личного общения с лицами, имеющими отношение к объекту изучения.</w:t>
      </w:r>
    </w:p>
    <w:p w:rsidR="008E12AB" w:rsidRPr="008E12AB" w:rsidRDefault="008E12AB" w:rsidP="008E12AB">
      <w:pPr>
        <w:numPr>
          <w:ilvl w:val="0"/>
          <w:numId w:val="5"/>
        </w:numPr>
        <w:tabs>
          <w:tab w:val="clear" w:pos="900"/>
          <w:tab w:val="num" w:pos="0"/>
          <w:tab w:val="left" w:pos="142"/>
        </w:tabs>
        <w:spacing w:after="0" w:line="240" w:lineRule="auto"/>
        <w:ind w:left="0" w:firstLine="0"/>
        <w:jc w:val="both"/>
        <w:rPr>
          <w:rFonts w:ascii="Times New Roman" w:hAnsi="Times New Roman"/>
          <w:sz w:val="12"/>
          <w:szCs w:val="12"/>
        </w:rPr>
      </w:pPr>
      <w:r w:rsidRPr="008E12AB">
        <w:rPr>
          <w:rFonts w:ascii="Times New Roman" w:hAnsi="Times New Roman"/>
          <w:sz w:val="12"/>
          <w:szCs w:val="12"/>
        </w:rPr>
        <w:t>систематизацию собранных материалов.</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b/>
          <w:sz w:val="12"/>
          <w:szCs w:val="12"/>
          <w:u w:val="single"/>
        </w:rPr>
        <w:t>2 этап</w:t>
      </w:r>
      <w:r w:rsidR="008A548C">
        <w:rPr>
          <w:rFonts w:ascii="Times New Roman" w:hAnsi="Times New Roman"/>
          <w:b/>
          <w:sz w:val="12"/>
          <w:szCs w:val="12"/>
          <w:u w:val="single"/>
        </w:rPr>
        <w:t xml:space="preserve"> </w:t>
      </w:r>
      <w:r w:rsidRPr="008A548C">
        <w:rPr>
          <w:rFonts w:ascii="Times New Roman" w:hAnsi="Times New Roman"/>
          <w:b/>
          <w:sz w:val="12"/>
          <w:szCs w:val="12"/>
        </w:rPr>
        <w:t xml:space="preserve">- </w:t>
      </w:r>
      <w:r w:rsidRPr="008E12AB">
        <w:rPr>
          <w:rFonts w:ascii="Times New Roman" w:hAnsi="Times New Roman"/>
          <w:sz w:val="12"/>
          <w:szCs w:val="12"/>
        </w:rPr>
        <w:t>очный:</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Презентация</w:t>
      </w:r>
      <w:r w:rsidRPr="008E12AB">
        <w:rPr>
          <w:rFonts w:ascii="Times New Roman" w:hAnsi="Times New Roman"/>
          <w:b/>
          <w:sz w:val="12"/>
          <w:szCs w:val="12"/>
        </w:rPr>
        <w:t xml:space="preserve"> </w:t>
      </w:r>
      <w:r w:rsidRPr="00E22D99">
        <w:rPr>
          <w:rFonts w:ascii="Times New Roman" w:hAnsi="Times New Roman"/>
          <w:sz w:val="12"/>
          <w:szCs w:val="12"/>
        </w:rPr>
        <w:t>объектов</w:t>
      </w:r>
      <w:r w:rsidRPr="008E12AB">
        <w:rPr>
          <w:rFonts w:ascii="Times New Roman" w:hAnsi="Times New Roman"/>
          <w:b/>
          <w:sz w:val="12"/>
          <w:szCs w:val="12"/>
        </w:rPr>
        <w:t xml:space="preserve"> </w:t>
      </w:r>
      <w:r w:rsidRPr="008E12AB">
        <w:rPr>
          <w:rFonts w:ascii="Times New Roman" w:hAnsi="Times New Roman"/>
          <w:sz w:val="12"/>
          <w:szCs w:val="12"/>
        </w:rPr>
        <w:t>исторической направленности в произвольной форме, с использованием различных форм и приемов (доклад, театрализация, экскурсия и др.) с участием членов жюри.</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Место встречи группы (членов жюри), а также форма одежды определяется участниками конкурса и сообщается не позднее двух недель до проведения мероприятия в организационный комитет.</w:t>
      </w:r>
    </w:p>
    <w:p w:rsidR="008E12AB" w:rsidRPr="008E12AB" w:rsidRDefault="008A548C" w:rsidP="008E12AB">
      <w:pPr>
        <w:spacing w:after="0" w:line="240" w:lineRule="auto"/>
        <w:ind w:firstLine="284"/>
        <w:jc w:val="both"/>
        <w:rPr>
          <w:rFonts w:ascii="Times New Roman" w:hAnsi="Times New Roman"/>
          <w:sz w:val="12"/>
          <w:szCs w:val="12"/>
        </w:rPr>
      </w:pPr>
      <w:r>
        <w:rPr>
          <w:rFonts w:ascii="Times New Roman" w:hAnsi="Times New Roman"/>
          <w:i/>
          <w:sz w:val="12"/>
          <w:szCs w:val="12"/>
        </w:rPr>
        <w:t xml:space="preserve">Период </w:t>
      </w:r>
      <w:r w:rsidR="008E12AB" w:rsidRPr="008E12AB">
        <w:rPr>
          <w:rFonts w:ascii="Times New Roman" w:hAnsi="Times New Roman"/>
          <w:i/>
          <w:sz w:val="12"/>
          <w:szCs w:val="12"/>
        </w:rPr>
        <w:t>проведения очной презентации: апрель-июнь 2015 года.</w:t>
      </w:r>
    </w:p>
    <w:p w:rsidR="008E12AB" w:rsidRPr="008E12AB" w:rsidRDefault="008A548C" w:rsidP="008E12AB">
      <w:pPr>
        <w:spacing w:after="0" w:line="240" w:lineRule="auto"/>
        <w:ind w:firstLine="284"/>
        <w:jc w:val="both"/>
        <w:rPr>
          <w:rFonts w:ascii="Times New Roman" w:hAnsi="Times New Roman"/>
          <w:i/>
          <w:sz w:val="12"/>
          <w:szCs w:val="12"/>
        </w:rPr>
      </w:pPr>
      <w:r>
        <w:rPr>
          <w:rFonts w:ascii="Times New Roman" w:hAnsi="Times New Roman"/>
          <w:i/>
          <w:sz w:val="12"/>
          <w:szCs w:val="12"/>
        </w:rPr>
        <w:t>Дата и время проведения</w:t>
      </w:r>
      <w:r w:rsidR="008E12AB" w:rsidRPr="008E12AB">
        <w:rPr>
          <w:rFonts w:ascii="Times New Roman" w:hAnsi="Times New Roman"/>
          <w:i/>
          <w:sz w:val="12"/>
          <w:szCs w:val="12"/>
        </w:rPr>
        <w:t xml:space="preserve"> может корректироваться оргкомитетом.</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Требования к проведению:</w:t>
      </w:r>
    </w:p>
    <w:p w:rsidR="008E12AB" w:rsidRPr="008E12AB" w:rsidRDefault="008E12AB" w:rsidP="008E12AB">
      <w:pPr>
        <w:numPr>
          <w:ilvl w:val="0"/>
          <w:numId w:val="4"/>
        </w:numPr>
        <w:tabs>
          <w:tab w:val="clear" w:pos="720"/>
          <w:tab w:val="num" w:pos="0"/>
          <w:tab w:val="left" w:pos="142"/>
        </w:tabs>
        <w:spacing w:after="0" w:line="240" w:lineRule="auto"/>
        <w:ind w:left="0" w:firstLine="0"/>
        <w:jc w:val="both"/>
        <w:rPr>
          <w:rFonts w:ascii="Times New Roman" w:hAnsi="Times New Roman"/>
          <w:sz w:val="12"/>
          <w:szCs w:val="12"/>
        </w:rPr>
      </w:pPr>
      <w:r w:rsidRPr="008E12AB">
        <w:rPr>
          <w:rFonts w:ascii="Times New Roman" w:hAnsi="Times New Roman"/>
          <w:sz w:val="12"/>
          <w:szCs w:val="12"/>
        </w:rPr>
        <w:t>временной интервал презентации выбранных объектов должен быть не менее 30 минут, допускается изменение времени в большую сторону, но не более одного часа. Исследователи (дети) могут вести программу поочередно;</w:t>
      </w:r>
    </w:p>
    <w:p w:rsidR="008E12AB" w:rsidRPr="008E12AB" w:rsidRDefault="008E12AB" w:rsidP="008E12AB">
      <w:pPr>
        <w:numPr>
          <w:ilvl w:val="0"/>
          <w:numId w:val="4"/>
        </w:numPr>
        <w:tabs>
          <w:tab w:val="clear" w:pos="720"/>
          <w:tab w:val="num" w:pos="0"/>
          <w:tab w:val="left" w:pos="142"/>
        </w:tabs>
        <w:spacing w:after="0" w:line="240" w:lineRule="auto"/>
        <w:ind w:left="0" w:firstLine="0"/>
        <w:jc w:val="both"/>
        <w:rPr>
          <w:rFonts w:ascii="Times New Roman" w:hAnsi="Times New Roman"/>
          <w:sz w:val="12"/>
          <w:szCs w:val="12"/>
        </w:rPr>
      </w:pPr>
      <w:r w:rsidRPr="008E12AB">
        <w:rPr>
          <w:rFonts w:ascii="Times New Roman" w:hAnsi="Times New Roman"/>
          <w:sz w:val="12"/>
          <w:szCs w:val="12"/>
        </w:rPr>
        <w:t>объекты показа, прилегающие террито</w:t>
      </w:r>
      <w:r w:rsidR="00E22D99">
        <w:rPr>
          <w:rFonts w:ascii="Times New Roman" w:hAnsi="Times New Roman"/>
          <w:sz w:val="12"/>
          <w:szCs w:val="12"/>
        </w:rPr>
        <w:t xml:space="preserve">рии, места </w:t>
      </w:r>
      <w:r w:rsidRPr="008E12AB">
        <w:rPr>
          <w:rFonts w:ascii="Times New Roman" w:hAnsi="Times New Roman"/>
          <w:sz w:val="12"/>
          <w:szCs w:val="12"/>
        </w:rPr>
        <w:t>показа должны иметь привлекательный вид (не иметь мусора и сорных трав), а так же приветствуется использование</w:t>
      </w:r>
      <w:r w:rsidR="00E22D99">
        <w:rPr>
          <w:rFonts w:ascii="Times New Roman" w:hAnsi="Times New Roman"/>
          <w:sz w:val="12"/>
          <w:szCs w:val="12"/>
        </w:rPr>
        <w:t xml:space="preserve"> визуальных объектов, согласно </w:t>
      </w:r>
      <w:r w:rsidRPr="008E12AB">
        <w:rPr>
          <w:rFonts w:ascii="Times New Roman" w:hAnsi="Times New Roman"/>
          <w:sz w:val="12"/>
          <w:szCs w:val="12"/>
        </w:rPr>
        <w:t>историческим данным, рассказам, легендам, применяемых к исследуемому объекту, либо местности;</w:t>
      </w:r>
    </w:p>
    <w:p w:rsidR="008E12AB" w:rsidRPr="008E12AB" w:rsidRDefault="008E12AB" w:rsidP="008E12AB">
      <w:pPr>
        <w:numPr>
          <w:ilvl w:val="0"/>
          <w:numId w:val="4"/>
        </w:numPr>
        <w:tabs>
          <w:tab w:val="clear" w:pos="720"/>
          <w:tab w:val="num" w:pos="0"/>
          <w:tab w:val="left" w:pos="142"/>
        </w:tabs>
        <w:spacing w:after="0" w:line="240" w:lineRule="auto"/>
        <w:ind w:left="0" w:firstLine="0"/>
        <w:jc w:val="both"/>
        <w:rPr>
          <w:rFonts w:ascii="Times New Roman" w:hAnsi="Times New Roman"/>
          <w:sz w:val="12"/>
          <w:szCs w:val="12"/>
        </w:rPr>
      </w:pPr>
      <w:r w:rsidRPr="008E12AB">
        <w:rPr>
          <w:rFonts w:ascii="Times New Roman" w:hAnsi="Times New Roman"/>
          <w:sz w:val="12"/>
          <w:szCs w:val="12"/>
        </w:rPr>
        <w:t xml:space="preserve">приветствуется информационное обеспечение (информационные стенды, буклеты, </w:t>
      </w:r>
      <w:proofErr w:type="spellStart"/>
      <w:r w:rsidRPr="008E12AB">
        <w:rPr>
          <w:rFonts w:ascii="Times New Roman" w:hAnsi="Times New Roman"/>
          <w:sz w:val="12"/>
          <w:szCs w:val="12"/>
        </w:rPr>
        <w:t>флаеры</w:t>
      </w:r>
      <w:proofErr w:type="spellEnd"/>
      <w:r w:rsidRPr="008E12AB">
        <w:rPr>
          <w:rFonts w:ascii="Times New Roman" w:hAnsi="Times New Roman"/>
          <w:sz w:val="12"/>
          <w:szCs w:val="12"/>
        </w:rPr>
        <w:t>, памятки, предметы, символизирующие уникальность выбранных объектов).</w:t>
      </w:r>
    </w:p>
    <w:p w:rsidR="008E12AB" w:rsidRPr="008E12AB" w:rsidRDefault="008E12AB" w:rsidP="008E12AB">
      <w:pPr>
        <w:spacing w:after="0" w:line="240" w:lineRule="auto"/>
        <w:ind w:firstLine="284"/>
        <w:jc w:val="both"/>
        <w:rPr>
          <w:rFonts w:ascii="Times New Roman" w:hAnsi="Times New Roman"/>
          <w:i/>
          <w:sz w:val="12"/>
          <w:szCs w:val="12"/>
        </w:rPr>
      </w:pPr>
      <w:r w:rsidRPr="008E12AB">
        <w:rPr>
          <w:rFonts w:ascii="Times New Roman" w:hAnsi="Times New Roman"/>
          <w:i/>
          <w:sz w:val="12"/>
          <w:szCs w:val="12"/>
        </w:rPr>
        <w:t>Критерии оценки:</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 патриотический аспект;</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 краеведческий аспект;</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 содержательность, информативность;</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 оригинальность замысла;</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 общее эмоциональное и эстетическое впечатление;</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 выдержка временного интервала;</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 грамотность речи;</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 внешний вид.</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b/>
          <w:sz w:val="12"/>
          <w:szCs w:val="12"/>
          <w:u w:val="single"/>
        </w:rPr>
        <w:t>3 этап</w:t>
      </w:r>
      <w:r w:rsidRPr="008E12AB">
        <w:rPr>
          <w:rFonts w:ascii="Times New Roman" w:hAnsi="Times New Roman"/>
          <w:sz w:val="12"/>
          <w:szCs w:val="12"/>
        </w:rPr>
        <w:t xml:space="preserve"> – очный:</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Мультимедийная презентация собранного материала  в форме  доклада в период 06.07 - 11.07.15г.</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Участники конкурса вправе использовать для мультимедийной презентации и защиты проектов любые исто</w:t>
      </w:r>
      <w:r w:rsidR="00E22D99">
        <w:rPr>
          <w:rFonts w:ascii="Times New Roman" w:hAnsi="Times New Roman"/>
          <w:sz w:val="12"/>
          <w:szCs w:val="12"/>
        </w:rPr>
        <w:t xml:space="preserve">чники информации </w:t>
      </w:r>
      <w:r w:rsidRPr="008E12AB">
        <w:rPr>
          <w:rFonts w:ascii="Times New Roman" w:hAnsi="Times New Roman"/>
          <w:sz w:val="12"/>
          <w:szCs w:val="12"/>
        </w:rPr>
        <w:t>(литература, библиотеки, экспозиции и выставки,  фото и видео материалы, ресурсы Интернета, архивный материал и др</w:t>
      </w:r>
      <w:r w:rsidR="00E22D99">
        <w:rPr>
          <w:rFonts w:ascii="Times New Roman" w:hAnsi="Times New Roman"/>
          <w:sz w:val="12"/>
          <w:szCs w:val="12"/>
        </w:rPr>
        <w:t>.</w:t>
      </w:r>
      <w:r w:rsidRPr="008E12AB">
        <w:rPr>
          <w:rFonts w:ascii="Times New Roman" w:hAnsi="Times New Roman"/>
          <w:sz w:val="12"/>
          <w:szCs w:val="12"/>
        </w:rPr>
        <w:t>).</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Мультимедийная презентация и защита выбранной темы осуществляется методом создания и демонстрации слайд - фильма продолжительностью не менее 4 минут, но не более 10 минут.</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Требования к оформлению мультимедийной презентации:</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 слайд фильм предоставляется на диске (</w:t>
      </w:r>
      <w:r w:rsidRPr="008E12AB">
        <w:rPr>
          <w:rFonts w:ascii="Times New Roman" w:hAnsi="Times New Roman"/>
          <w:sz w:val="12"/>
          <w:szCs w:val="12"/>
          <w:lang w:val="en-US"/>
        </w:rPr>
        <w:t>CD</w:t>
      </w:r>
      <w:r w:rsidRPr="008E12AB">
        <w:rPr>
          <w:rFonts w:ascii="Times New Roman" w:hAnsi="Times New Roman"/>
          <w:sz w:val="12"/>
          <w:szCs w:val="12"/>
        </w:rPr>
        <w:t>);</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 xml:space="preserve">- формат </w:t>
      </w:r>
      <w:r w:rsidRPr="008E12AB">
        <w:rPr>
          <w:rFonts w:ascii="Times New Roman" w:hAnsi="Times New Roman"/>
          <w:sz w:val="12"/>
          <w:szCs w:val="12"/>
          <w:lang w:val="en-US"/>
        </w:rPr>
        <w:t>Microsoft</w:t>
      </w:r>
      <w:r w:rsidRPr="008E12AB">
        <w:rPr>
          <w:rFonts w:ascii="Times New Roman" w:hAnsi="Times New Roman"/>
          <w:sz w:val="12"/>
          <w:szCs w:val="12"/>
        </w:rPr>
        <w:t xml:space="preserve"> </w:t>
      </w:r>
      <w:r w:rsidRPr="008E12AB">
        <w:rPr>
          <w:rFonts w:ascii="Times New Roman" w:hAnsi="Times New Roman"/>
          <w:sz w:val="12"/>
          <w:szCs w:val="12"/>
          <w:lang w:val="en-US"/>
        </w:rPr>
        <w:t>Power</w:t>
      </w:r>
      <w:r w:rsidRPr="008E12AB">
        <w:rPr>
          <w:rFonts w:ascii="Times New Roman" w:hAnsi="Times New Roman"/>
          <w:sz w:val="12"/>
          <w:szCs w:val="12"/>
        </w:rPr>
        <w:t xml:space="preserve"> </w:t>
      </w:r>
      <w:r w:rsidRPr="008E12AB">
        <w:rPr>
          <w:rFonts w:ascii="Times New Roman" w:hAnsi="Times New Roman"/>
          <w:sz w:val="12"/>
          <w:szCs w:val="12"/>
          <w:lang w:val="en-US"/>
        </w:rPr>
        <w:t>Point</w:t>
      </w:r>
      <w:r w:rsidRPr="008E12AB">
        <w:rPr>
          <w:rFonts w:ascii="Times New Roman" w:hAnsi="Times New Roman"/>
          <w:sz w:val="12"/>
          <w:szCs w:val="12"/>
        </w:rPr>
        <w:t>;</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 обязательна текстовая составляющая (обоснование значимости темы по выбранной номинации);</w:t>
      </w:r>
    </w:p>
    <w:p w:rsidR="008E12AB" w:rsidRPr="008E12AB" w:rsidRDefault="00425E5B" w:rsidP="008E12AB">
      <w:pPr>
        <w:spacing w:after="0" w:line="240" w:lineRule="auto"/>
        <w:ind w:firstLine="284"/>
        <w:jc w:val="both"/>
        <w:rPr>
          <w:rFonts w:ascii="Times New Roman" w:hAnsi="Times New Roman"/>
          <w:sz w:val="12"/>
          <w:szCs w:val="12"/>
        </w:rPr>
      </w:pPr>
      <w:r>
        <w:rPr>
          <w:rFonts w:ascii="Times New Roman" w:hAnsi="Times New Roman"/>
          <w:sz w:val="12"/>
          <w:szCs w:val="12"/>
        </w:rPr>
        <w:t xml:space="preserve">- </w:t>
      </w:r>
      <w:r w:rsidR="008E12AB" w:rsidRPr="008E12AB">
        <w:rPr>
          <w:rFonts w:ascii="Times New Roman" w:hAnsi="Times New Roman"/>
          <w:sz w:val="12"/>
          <w:szCs w:val="12"/>
        </w:rPr>
        <w:t>при докладе обязательн</w:t>
      </w:r>
      <w:r w:rsidR="00E22D99">
        <w:rPr>
          <w:rFonts w:ascii="Times New Roman" w:hAnsi="Times New Roman"/>
          <w:sz w:val="12"/>
          <w:szCs w:val="12"/>
        </w:rPr>
        <w:t xml:space="preserve">ое речевое и (или) музыкальное </w:t>
      </w:r>
      <w:r w:rsidR="008E12AB" w:rsidRPr="008E12AB">
        <w:rPr>
          <w:rFonts w:ascii="Times New Roman" w:hAnsi="Times New Roman"/>
          <w:sz w:val="12"/>
          <w:szCs w:val="12"/>
        </w:rPr>
        <w:t>сопровождение.</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Приветствуется наличие видеофрагментов.</w:t>
      </w:r>
    </w:p>
    <w:p w:rsidR="008E12AB" w:rsidRPr="008E12AB" w:rsidRDefault="008E12AB" w:rsidP="008E12AB">
      <w:pPr>
        <w:spacing w:after="0" w:line="240" w:lineRule="auto"/>
        <w:ind w:firstLine="284"/>
        <w:jc w:val="both"/>
        <w:rPr>
          <w:rFonts w:ascii="Times New Roman" w:hAnsi="Times New Roman"/>
          <w:i/>
          <w:sz w:val="12"/>
          <w:szCs w:val="12"/>
        </w:rPr>
      </w:pPr>
      <w:r w:rsidRPr="008E12AB">
        <w:rPr>
          <w:rFonts w:ascii="Times New Roman" w:hAnsi="Times New Roman"/>
          <w:i/>
          <w:sz w:val="12"/>
          <w:szCs w:val="12"/>
        </w:rPr>
        <w:t>Критерии оценки:</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 соответствие идеи тематике  и условиям конкурса;</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 содержательность, информативность предоставленного материала;</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 возможность использования собранного материала для дальнейшего</w:t>
      </w:r>
      <w:r w:rsidR="00D06BF1">
        <w:rPr>
          <w:rFonts w:ascii="Times New Roman" w:hAnsi="Times New Roman"/>
          <w:sz w:val="12"/>
          <w:szCs w:val="12"/>
        </w:rPr>
        <w:t xml:space="preserve"> </w:t>
      </w:r>
      <w:r w:rsidRPr="008E12AB">
        <w:rPr>
          <w:rFonts w:ascii="Times New Roman" w:hAnsi="Times New Roman"/>
          <w:sz w:val="12"/>
          <w:szCs w:val="12"/>
        </w:rPr>
        <w:t>использования (экскурсии, тематические буклеты и др.)</w:t>
      </w:r>
    </w:p>
    <w:p w:rsidR="008E12AB" w:rsidRPr="008E12AB" w:rsidRDefault="00425E5B" w:rsidP="008E12AB">
      <w:pPr>
        <w:spacing w:after="0" w:line="240" w:lineRule="auto"/>
        <w:ind w:firstLine="284"/>
        <w:jc w:val="both"/>
        <w:rPr>
          <w:rFonts w:ascii="Times New Roman" w:hAnsi="Times New Roman"/>
          <w:sz w:val="12"/>
          <w:szCs w:val="12"/>
        </w:rPr>
      </w:pPr>
      <w:r>
        <w:rPr>
          <w:rFonts w:ascii="Times New Roman" w:hAnsi="Times New Roman"/>
          <w:sz w:val="12"/>
          <w:szCs w:val="12"/>
        </w:rPr>
        <w:t xml:space="preserve">- композиционное решение и </w:t>
      </w:r>
      <w:r w:rsidR="008E12AB" w:rsidRPr="008E12AB">
        <w:rPr>
          <w:rFonts w:ascii="Times New Roman" w:hAnsi="Times New Roman"/>
          <w:sz w:val="12"/>
          <w:szCs w:val="12"/>
        </w:rPr>
        <w:t>оригинальность замысла;</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 грамотность и эстетичность оформления;</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 общее эмоциональное и эстетическое впечатление от мультимедийной</w:t>
      </w:r>
      <w:r w:rsidR="00D06BF1">
        <w:rPr>
          <w:rFonts w:ascii="Times New Roman" w:hAnsi="Times New Roman"/>
          <w:sz w:val="12"/>
          <w:szCs w:val="12"/>
        </w:rPr>
        <w:t xml:space="preserve"> </w:t>
      </w:r>
      <w:r w:rsidRPr="008E12AB">
        <w:rPr>
          <w:rFonts w:ascii="Times New Roman" w:hAnsi="Times New Roman"/>
          <w:sz w:val="12"/>
          <w:szCs w:val="12"/>
        </w:rPr>
        <w:t>презентации;</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 гармоничность сочетания зрительного и звукового ряда;</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 техника исполнения, качество монтажа, наличие видеоэффектов,</w:t>
      </w:r>
      <w:r w:rsidR="00D06BF1">
        <w:rPr>
          <w:rFonts w:ascii="Times New Roman" w:hAnsi="Times New Roman"/>
          <w:sz w:val="12"/>
          <w:szCs w:val="12"/>
        </w:rPr>
        <w:t xml:space="preserve"> </w:t>
      </w:r>
      <w:r w:rsidRPr="008E12AB">
        <w:rPr>
          <w:rFonts w:ascii="Times New Roman" w:hAnsi="Times New Roman"/>
          <w:sz w:val="12"/>
          <w:szCs w:val="12"/>
        </w:rPr>
        <w:t>музыкальное, речевое и текстовое сопровождение.</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Материалы проектов предоставляются в организационный комитет - МКУ «Управление культуры, туризма и молодежной политики» муниципального района Сергиевский по адресу: с.Сергиевск ул. Л.</w:t>
      </w:r>
      <w:r w:rsidR="008A6461">
        <w:rPr>
          <w:rFonts w:ascii="Times New Roman" w:hAnsi="Times New Roman"/>
          <w:sz w:val="12"/>
          <w:szCs w:val="12"/>
        </w:rPr>
        <w:t xml:space="preserve"> </w:t>
      </w:r>
      <w:r w:rsidRPr="008E12AB">
        <w:rPr>
          <w:rFonts w:ascii="Times New Roman" w:hAnsi="Times New Roman"/>
          <w:sz w:val="12"/>
          <w:szCs w:val="12"/>
        </w:rPr>
        <w:t>Толстого, 45, не позднее 30 июня 2015г.</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 xml:space="preserve">Адрес электронной почты </w:t>
      </w:r>
      <w:hyperlink r:id="rId9" w:history="1">
        <w:r w:rsidRPr="008E12AB">
          <w:rPr>
            <w:rStyle w:val="ac"/>
            <w:rFonts w:ascii="Times New Roman" w:hAnsi="Times New Roman"/>
            <w:sz w:val="12"/>
            <w:szCs w:val="12"/>
            <w:lang w:val="en-US"/>
          </w:rPr>
          <w:t>otdel</w:t>
        </w:r>
        <w:r w:rsidRPr="008E12AB">
          <w:rPr>
            <w:rStyle w:val="ac"/>
            <w:rFonts w:ascii="Times New Roman" w:hAnsi="Times New Roman"/>
            <w:sz w:val="12"/>
            <w:szCs w:val="12"/>
          </w:rPr>
          <w:t>.</w:t>
        </w:r>
        <w:r w:rsidRPr="008E12AB">
          <w:rPr>
            <w:rStyle w:val="ac"/>
            <w:rFonts w:ascii="Times New Roman" w:hAnsi="Times New Roman"/>
            <w:sz w:val="12"/>
            <w:szCs w:val="12"/>
            <w:lang w:val="en-US"/>
          </w:rPr>
          <w:t>tur</w:t>
        </w:r>
        <w:r w:rsidRPr="008E12AB">
          <w:rPr>
            <w:rStyle w:val="ac"/>
            <w:rFonts w:ascii="Times New Roman" w:hAnsi="Times New Roman"/>
            <w:sz w:val="12"/>
            <w:szCs w:val="12"/>
          </w:rPr>
          <w:t>@</w:t>
        </w:r>
        <w:r w:rsidRPr="008E12AB">
          <w:rPr>
            <w:rStyle w:val="ac"/>
            <w:rFonts w:ascii="Times New Roman" w:hAnsi="Times New Roman"/>
            <w:sz w:val="12"/>
            <w:szCs w:val="12"/>
            <w:lang w:val="en-US"/>
          </w:rPr>
          <w:t>yandex</w:t>
        </w:r>
        <w:r w:rsidRPr="008E12AB">
          <w:rPr>
            <w:rStyle w:val="ac"/>
            <w:rFonts w:ascii="Times New Roman" w:hAnsi="Times New Roman"/>
            <w:sz w:val="12"/>
            <w:szCs w:val="12"/>
          </w:rPr>
          <w:t>.</w:t>
        </w:r>
        <w:r w:rsidRPr="008E12AB">
          <w:rPr>
            <w:rStyle w:val="ac"/>
            <w:rFonts w:ascii="Times New Roman" w:hAnsi="Times New Roman"/>
            <w:sz w:val="12"/>
            <w:szCs w:val="12"/>
            <w:lang w:val="en-US"/>
          </w:rPr>
          <w:t>ru</w:t>
        </w:r>
      </w:hyperlink>
      <w:r w:rsidRPr="008E12AB">
        <w:rPr>
          <w:rFonts w:ascii="Times New Roman" w:hAnsi="Times New Roman"/>
          <w:sz w:val="12"/>
          <w:szCs w:val="12"/>
        </w:rPr>
        <w:t>.</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Проекты должны быть оформлены и предоставлены в печатном виде, а так же на электронном носителе (слайд, сопровождающая текстовая информация).</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Поступление проектов в оргкомитет будет рассматриваться как согласие автор</w:t>
      </w:r>
      <w:proofErr w:type="gramStart"/>
      <w:r w:rsidRPr="008E12AB">
        <w:rPr>
          <w:rFonts w:ascii="Times New Roman" w:hAnsi="Times New Roman"/>
          <w:sz w:val="12"/>
          <w:szCs w:val="12"/>
        </w:rPr>
        <w:t>а(</w:t>
      </w:r>
      <w:proofErr w:type="spellStart"/>
      <w:proofErr w:type="gramEnd"/>
      <w:r w:rsidRPr="008E12AB">
        <w:rPr>
          <w:rFonts w:ascii="Times New Roman" w:hAnsi="Times New Roman"/>
          <w:sz w:val="12"/>
          <w:szCs w:val="12"/>
        </w:rPr>
        <w:t>ов</w:t>
      </w:r>
      <w:proofErr w:type="spellEnd"/>
      <w:r w:rsidRPr="008E12AB">
        <w:rPr>
          <w:rFonts w:ascii="Times New Roman" w:hAnsi="Times New Roman"/>
          <w:sz w:val="12"/>
          <w:szCs w:val="12"/>
        </w:rPr>
        <w:t>) проектов на их возможное полное или частичное дальнейшее использование.</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Работы, присланные на конкурс, не рецензируются и не возвращаются.</w:t>
      </w:r>
      <w:r w:rsidR="00F54361">
        <w:rPr>
          <w:rFonts w:ascii="Times New Roman" w:hAnsi="Times New Roman"/>
          <w:sz w:val="12"/>
          <w:szCs w:val="12"/>
        </w:rPr>
        <w:t xml:space="preserve"> </w:t>
      </w:r>
      <w:r w:rsidRPr="008E12AB">
        <w:rPr>
          <w:rFonts w:ascii="Times New Roman" w:hAnsi="Times New Roman"/>
          <w:sz w:val="12"/>
          <w:szCs w:val="12"/>
        </w:rPr>
        <w:t>Критерии оценки работ  утверждаются  оргкомитетом в соответствующем протоколе.</w:t>
      </w:r>
      <w:r w:rsidR="00F54361">
        <w:rPr>
          <w:rFonts w:ascii="Times New Roman" w:hAnsi="Times New Roman"/>
          <w:sz w:val="12"/>
          <w:szCs w:val="12"/>
        </w:rPr>
        <w:t xml:space="preserve"> </w:t>
      </w:r>
      <w:r w:rsidRPr="008E12AB">
        <w:rPr>
          <w:rFonts w:ascii="Times New Roman" w:hAnsi="Times New Roman"/>
          <w:sz w:val="12"/>
          <w:szCs w:val="12"/>
        </w:rPr>
        <w:t>Работы, ранее участвующие в других конкурсах («Мое Отечество» и прочие),  к зачету не принимаются.</w:t>
      </w:r>
    </w:p>
    <w:p w:rsidR="008E12AB" w:rsidRDefault="008E12AB" w:rsidP="008E12AB">
      <w:pPr>
        <w:spacing w:after="0" w:line="240" w:lineRule="auto"/>
        <w:jc w:val="center"/>
        <w:rPr>
          <w:rFonts w:ascii="Times New Roman" w:hAnsi="Times New Roman"/>
          <w:sz w:val="12"/>
          <w:szCs w:val="12"/>
        </w:rPr>
      </w:pPr>
    </w:p>
    <w:p w:rsidR="008E12AB" w:rsidRPr="008E12AB" w:rsidRDefault="008E12AB" w:rsidP="008E12AB">
      <w:pPr>
        <w:spacing w:after="0" w:line="240" w:lineRule="auto"/>
        <w:jc w:val="center"/>
        <w:rPr>
          <w:rFonts w:ascii="Times New Roman" w:hAnsi="Times New Roman"/>
          <w:b/>
          <w:sz w:val="12"/>
          <w:szCs w:val="12"/>
        </w:rPr>
      </w:pPr>
      <w:r w:rsidRPr="008E12AB">
        <w:rPr>
          <w:rFonts w:ascii="Times New Roman" w:hAnsi="Times New Roman"/>
          <w:b/>
          <w:sz w:val="12"/>
          <w:szCs w:val="12"/>
        </w:rPr>
        <w:t>6. Награждение победителей</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 xml:space="preserve">Защита проектов и подведение итогов Конкурса проводится в период с 06 по 11 июля 2015 г. </w:t>
      </w:r>
      <w:r w:rsidR="008A6461">
        <w:rPr>
          <w:rFonts w:ascii="Times New Roman" w:hAnsi="Times New Roman"/>
          <w:sz w:val="12"/>
          <w:szCs w:val="12"/>
        </w:rPr>
        <w:t xml:space="preserve">Победители </w:t>
      </w:r>
      <w:r w:rsidRPr="008E12AB">
        <w:rPr>
          <w:rFonts w:ascii="Times New Roman" w:hAnsi="Times New Roman"/>
          <w:sz w:val="12"/>
          <w:szCs w:val="12"/>
        </w:rPr>
        <w:t>Конкурса (без учета руководителя проекта), команды – участники (состав из трех человек), занявшие первые  три места, награждаются подарочным сертификатом на туристическую поездку в один из городов России, не позднее 31.12.2015 г.</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Путевки, проездные документы вручаются при посадке (автобус, поезд, самолет, теплоход)  в день отправления руководителю группы.</w:t>
      </w:r>
    </w:p>
    <w:p w:rsidR="008E12AB" w:rsidRPr="008E12AB" w:rsidRDefault="008E12AB" w:rsidP="008E12AB">
      <w:pPr>
        <w:spacing w:after="0" w:line="240" w:lineRule="auto"/>
        <w:jc w:val="both"/>
        <w:rPr>
          <w:rFonts w:ascii="Times New Roman" w:hAnsi="Times New Roman"/>
          <w:b/>
          <w:sz w:val="12"/>
          <w:szCs w:val="12"/>
        </w:rPr>
      </w:pPr>
    </w:p>
    <w:p w:rsidR="008E12AB" w:rsidRPr="008E12AB" w:rsidRDefault="008E12AB" w:rsidP="008E12AB">
      <w:pPr>
        <w:spacing w:after="0" w:line="240" w:lineRule="auto"/>
        <w:jc w:val="center"/>
        <w:rPr>
          <w:rFonts w:ascii="Times New Roman" w:hAnsi="Times New Roman"/>
          <w:b/>
          <w:sz w:val="12"/>
          <w:szCs w:val="12"/>
        </w:rPr>
      </w:pPr>
      <w:r w:rsidRPr="008E12AB">
        <w:rPr>
          <w:rFonts w:ascii="Times New Roman" w:hAnsi="Times New Roman"/>
          <w:b/>
          <w:sz w:val="12"/>
          <w:szCs w:val="12"/>
        </w:rPr>
        <w:t>7. Финансирование Конкурса</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Финансирование Конкурса обеспечивается за счет средств местного бюджета, предусмотренных на 2015 год, согласно Муниципальной программе: «Развитие сферы культуры и туризма на территории муниципального района Сергиевский на 2014 - 2016 годы».</w:t>
      </w:r>
    </w:p>
    <w:p w:rsidR="00F54361" w:rsidRDefault="00F54361" w:rsidP="008E12AB">
      <w:pPr>
        <w:spacing w:after="0" w:line="240" w:lineRule="auto"/>
        <w:jc w:val="center"/>
        <w:rPr>
          <w:rFonts w:ascii="Times New Roman" w:hAnsi="Times New Roman"/>
          <w:b/>
          <w:sz w:val="12"/>
          <w:szCs w:val="12"/>
        </w:rPr>
      </w:pPr>
    </w:p>
    <w:p w:rsidR="008E12AB" w:rsidRPr="008E12AB" w:rsidRDefault="008E12AB" w:rsidP="008E12AB">
      <w:pPr>
        <w:spacing w:after="0" w:line="240" w:lineRule="auto"/>
        <w:jc w:val="center"/>
        <w:rPr>
          <w:rFonts w:ascii="Times New Roman" w:hAnsi="Times New Roman"/>
          <w:b/>
          <w:sz w:val="12"/>
          <w:szCs w:val="12"/>
        </w:rPr>
      </w:pPr>
      <w:r w:rsidRPr="008E12AB">
        <w:rPr>
          <w:rFonts w:ascii="Times New Roman" w:hAnsi="Times New Roman"/>
          <w:b/>
          <w:sz w:val="12"/>
          <w:szCs w:val="12"/>
        </w:rPr>
        <w:t>8.Информационное  обеспечение  Конкурса</w:t>
      </w:r>
    </w:p>
    <w:p w:rsidR="008E12AB" w:rsidRPr="008E12AB" w:rsidRDefault="008E12AB" w:rsidP="008E12AB">
      <w:pPr>
        <w:spacing w:after="0" w:line="240" w:lineRule="auto"/>
        <w:ind w:firstLine="284"/>
        <w:jc w:val="both"/>
        <w:rPr>
          <w:rFonts w:ascii="Times New Roman" w:hAnsi="Times New Roman"/>
          <w:sz w:val="12"/>
          <w:szCs w:val="12"/>
        </w:rPr>
      </w:pPr>
      <w:r>
        <w:rPr>
          <w:rFonts w:ascii="Times New Roman" w:hAnsi="Times New Roman"/>
          <w:sz w:val="12"/>
          <w:szCs w:val="12"/>
        </w:rPr>
        <w:t>Вся информация по проведению Конкурса размещена</w:t>
      </w:r>
      <w:r w:rsidRPr="008E12AB">
        <w:rPr>
          <w:rFonts w:ascii="Times New Roman" w:hAnsi="Times New Roman"/>
          <w:sz w:val="12"/>
          <w:szCs w:val="12"/>
        </w:rPr>
        <w:t xml:space="preserve"> на сайте муниципального района Сергиевский: </w:t>
      </w:r>
      <w:hyperlink r:id="rId10" w:history="1">
        <w:r w:rsidRPr="008E12AB">
          <w:rPr>
            <w:rStyle w:val="ac"/>
            <w:rFonts w:ascii="Times New Roman" w:hAnsi="Times New Roman"/>
            <w:sz w:val="12"/>
            <w:szCs w:val="12"/>
            <w:lang w:val="en-US"/>
          </w:rPr>
          <w:t>www</w:t>
        </w:r>
        <w:r w:rsidRPr="008E12AB">
          <w:rPr>
            <w:rStyle w:val="ac"/>
            <w:rFonts w:ascii="Times New Roman" w:hAnsi="Times New Roman"/>
            <w:sz w:val="12"/>
            <w:szCs w:val="12"/>
          </w:rPr>
          <w:t>.</w:t>
        </w:r>
        <w:proofErr w:type="spellStart"/>
        <w:r w:rsidRPr="008E12AB">
          <w:rPr>
            <w:rStyle w:val="ac"/>
            <w:rFonts w:ascii="Times New Roman" w:hAnsi="Times New Roman"/>
            <w:sz w:val="12"/>
            <w:szCs w:val="12"/>
            <w:lang w:val="en-US"/>
          </w:rPr>
          <w:t>sergievsk</w:t>
        </w:r>
        <w:proofErr w:type="spellEnd"/>
        <w:r w:rsidRPr="008E12AB">
          <w:rPr>
            <w:rStyle w:val="ac"/>
            <w:rFonts w:ascii="Times New Roman" w:hAnsi="Times New Roman"/>
            <w:sz w:val="12"/>
            <w:szCs w:val="12"/>
          </w:rPr>
          <w:t>.</w:t>
        </w:r>
        <w:proofErr w:type="spellStart"/>
        <w:r w:rsidRPr="008E12AB">
          <w:rPr>
            <w:rStyle w:val="ac"/>
            <w:rFonts w:ascii="Times New Roman" w:hAnsi="Times New Roman"/>
            <w:sz w:val="12"/>
            <w:szCs w:val="12"/>
            <w:lang w:val="en-US"/>
          </w:rPr>
          <w:t>ru</w:t>
        </w:r>
        <w:proofErr w:type="spellEnd"/>
      </w:hyperlink>
      <w:r w:rsidRPr="008E12AB">
        <w:rPr>
          <w:rFonts w:ascii="Times New Roman" w:hAnsi="Times New Roman"/>
          <w:sz w:val="12"/>
          <w:szCs w:val="12"/>
        </w:rPr>
        <w:t>, газете «Сергиевская трибуна».</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Куратор проекта:</w:t>
      </w:r>
    </w:p>
    <w:p w:rsidR="008E12AB" w:rsidRPr="008E12AB" w:rsidRDefault="008E12AB" w:rsidP="008E12AB">
      <w:pPr>
        <w:numPr>
          <w:ilvl w:val="0"/>
          <w:numId w:val="6"/>
        </w:numPr>
        <w:tabs>
          <w:tab w:val="clear" w:pos="720"/>
          <w:tab w:val="left" w:pos="142"/>
        </w:tabs>
        <w:spacing w:after="0" w:line="240" w:lineRule="auto"/>
        <w:ind w:left="0" w:firstLine="0"/>
        <w:jc w:val="both"/>
        <w:rPr>
          <w:rFonts w:ascii="Times New Roman" w:hAnsi="Times New Roman"/>
          <w:sz w:val="12"/>
          <w:szCs w:val="12"/>
        </w:rPr>
      </w:pPr>
      <w:r w:rsidRPr="008E12AB">
        <w:rPr>
          <w:rFonts w:ascii="Times New Roman" w:hAnsi="Times New Roman"/>
          <w:sz w:val="12"/>
          <w:szCs w:val="12"/>
        </w:rPr>
        <w:t>ведущий специалист по развитию туризма МКУ «Управление культуры, туризма и молодежной политики» муниципального района Сергиевский Екатерина Вячеславовна Бурдочкина.</w:t>
      </w:r>
    </w:p>
    <w:p w:rsidR="008E12AB" w:rsidRPr="008E12AB" w:rsidRDefault="008E12AB" w:rsidP="008E12AB">
      <w:pPr>
        <w:spacing w:after="0" w:line="240" w:lineRule="auto"/>
        <w:ind w:firstLine="284"/>
        <w:jc w:val="both"/>
        <w:rPr>
          <w:rFonts w:ascii="Times New Roman" w:hAnsi="Times New Roman"/>
          <w:sz w:val="12"/>
          <w:szCs w:val="12"/>
        </w:rPr>
      </w:pPr>
      <w:r w:rsidRPr="008E12AB">
        <w:rPr>
          <w:rFonts w:ascii="Times New Roman" w:hAnsi="Times New Roman"/>
          <w:sz w:val="12"/>
          <w:szCs w:val="12"/>
        </w:rPr>
        <w:t>Тел: 8(84655) 22971, 8 (927) 0011248, 8(927) 0072821.</w:t>
      </w:r>
    </w:p>
    <w:p w:rsidR="00BE25E3" w:rsidRPr="00BE25E3" w:rsidRDefault="00BE25E3" w:rsidP="00BE25E3">
      <w:pPr>
        <w:spacing w:after="0" w:line="240" w:lineRule="auto"/>
        <w:jc w:val="right"/>
        <w:rPr>
          <w:rFonts w:ascii="Times New Roman" w:hAnsi="Times New Roman"/>
          <w:i/>
          <w:sz w:val="12"/>
          <w:szCs w:val="12"/>
        </w:rPr>
      </w:pPr>
      <w:r w:rsidRPr="00BE25E3">
        <w:rPr>
          <w:rFonts w:ascii="Times New Roman" w:hAnsi="Times New Roman"/>
          <w:i/>
          <w:sz w:val="12"/>
          <w:szCs w:val="12"/>
        </w:rPr>
        <w:lastRenderedPageBreak/>
        <w:t>Приложение 1</w:t>
      </w:r>
    </w:p>
    <w:p w:rsidR="004F3634" w:rsidRPr="00BE25E3" w:rsidRDefault="00BE25E3" w:rsidP="00BE25E3">
      <w:pPr>
        <w:spacing w:after="0" w:line="240" w:lineRule="auto"/>
        <w:jc w:val="right"/>
        <w:rPr>
          <w:rFonts w:ascii="Times New Roman" w:hAnsi="Times New Roman"/>
          <w:i/>
          <w:sz w:val="12"/>
          <w:szCs w:val="12"/>
        </w:rPr>
      </w:pPr>
      <w:r w:rsidRPr="00BE25E3">
        <w:rPr>
          <w:rFonts w:ascii="Times New Roman" w:hAnsi="Times New Roman"/>
          <w:i/>
          <w:sz w:val="12"/>
          <w:szCs w:val="12"/>
        </w:rPr>
        <w:t>к Положению о районном конкурсе</w:t>
      </w:r>
      <w:r w:rsidR="001069D9">
        <w:rPr>
          <w:rFonts w:ascii="Times New Roman" w:hAnsi="Times New Roman"/>
          <w:i/>
          <w:sz w:val="12"/>
          <w:szCs w:val="12"/>
        </w:rPr>
        <w:t xml:space="preserve"> </w:t>
      </w:r>
      <w:r>
        <w:rPr>
          <w:rFonts w:ascii="Times New Roman" w:hAnsi="Times New Roman"/>
          <w:i/>
          <w:sz w:val="12"/>
          <w:szCs w:val="12"/>
        </w:rPr>
        <w:t xml:space="preserve"> </w:t>
      </w:r>
      <w:r w:rsidRPr="00BE25E3">
        <w:rPr>
          <w:rFonts w:ascii="Times New Roman" w:hAnsi="Times New Roman"/>
          <w:i/>
          <w:sz w:val="12"/>
          <w:szCs w:val="12"/>
        </w:rPr>
        <w:t>«Мое Отечество».</w:t>
      </w:r>
    </w:p>
    <w:p w:rsidR="00BE25E3" w:rsidRDefault="00BE25E3" w:rsidP="00BE25E3">
      <w:pPr>
        <w:spacing w:after="0" w:line="240" w:lineRule="auto"/>
        <w:jc w:val="center"/>
        <w:rPr>
          <w:rFonts w:ascii="Times New Roman" w:hAnsi="Times New Roman"/>
          <w:b/>
          <w:sz w:val="12"/>
          <w:szCs w:val="12"/>
        </w:rPr>
      </w:pPr>
      <w:r w:rsidRPr="00BE25E3">
        <w:rPr>
          <w:rFonts w:ascii="Times New Roman" w:hAnsi="Times New Roman"/>
          <w:b/>
          <w:sz w:val="12"/>
          <w:szCs w:val="12"/>
        </w:rPr>
        <w:t>Состав организационного комитета</w:t>
      </w:r>
    </w:p>
    <w:p w:rsidR="00BE25E3" w:rsidRPr="00BE25E3" w:rsidRDefault="00BE25E3" w:rsidP="00BE25E3">
      <w:pPr>
        <w:spacing w:after="0" w:line="240" w:lineRule="auto"/>
        <w:ind w:firstLine="284"/>
        <w:jc w:val="both"/>
        <w:rPr>
          <w:rFonts w:ascii="Times New Roman" w:hAnsi="Times New Roman"/>
          <w:b/>
          <w:sz w:val="12"/>
          <w:szCs w:val="12"/>
        </w:rPr>
      </w:pPr>
      <w:r>
        <w:rPr>
          <w:rFonts w:ascii="Times New Roman" w:hAnsi="Times New Roman"/>
          <w:sz w:val="12"/>
          <w:szCs w:val="12"/>
        </w:rPr>
        <w:t xml:space="preserve">1. </w:t>
      </w:r>
      <w:r w:rsidRPr="00BE25E3">
        <w:rPr>
          <w:rFonts w:ascii="Times New Roman" w:hAnsi="Times New Roman"/>
          <w:sz w:val="12"/>
          <w:szCs w:val="12"/>
        </w:rPr>
        <w:t>Харитонова  Е.Е., заместитель Главы администрации муниципального района Сергиевский;</w:t>
      </w:r>
    </w:p>
    <w:p w:rsidR="00BE25E3" w:rsidRPr="00BE25E3" w:rsidRDefault="00BE25E3" w:rsidP="00BE25E3">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BE25E3">
        <w:rPr>
          <w:rFonts w:ascii="Times New Roman" w:hAnsi="Times New Roman"/>
          <w:sz w:val="12"/>
          <w:szCs w:val="12"/>
        </w:rPr>
        <w:t>Николаева О.Н., Руководитель МКУ «Управление культуры, туризма и молодежной политики» муниципального района Сергиевский;</w:t>
      </w:r>
    </w:p>
    <w:p w:rsidR="00BE25E3" w:rsidRPr="00BE25E3" w:rsidRDefault="00BE25E3" w:rsidP="00BE25E3">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BE25E3">
        <w:rPr>
          <w:rFonts w:ascii="Times New Roman" w:hAnsi="Times New Roman"/>
          <w:sz w:val="12"/>
          <w:szCs w:val="12"/>
        </w:rPr>
        <w:t>Бурдочкина Е.В., ведущий специалист по развитию туризма МКУ «Управление культуры, туризма и молодежной политики» муниципального района Сергиевский;</w:t>
      </w:r>
    </w:p>
    <w:p w:rsidR="00BE25E3" w:rsidRPr="00BE25E3" w:rsidRDefault="00BE25E3" w:rsidP="00BE25E3">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BE25E3">
        <w:rPr>
          <w:rFonts w:ascii="Times New Roman" w:hAnsi="Times New Roman"/>
          <w:sz w:val="12"/>
          <w:szCs w:val="12"/>
        </w:rPr>
        <w:t>Попова Е.А., начальник информационно-аналитического отдела</w:t>
      </w:r>
      <w:r>
        <w:rPr>
          <w:rFonts w:ascii="Times New Roman" w:hAnsi="Times New Roman"/>
          <w:sz w:val="12"/>
          <w:szCs w:val="12"/>
        </w:rPr>
        <w:t xml:space="preserve"> </w:t>
      </w:r>
      <w:r w:rsidRPr="00BE25E3">
        <w:rPr>
          <w:rFonts w:ascii="Times New Roman" w:hAnsi="Times New Roman"/>
          <w:sz w:val="12"/>
          <w:szCs w:val="12"/>
        </w:rPr>
        <w:t>администрации муниципального района Сергиевский;</w:t>
      </w:r>
    </w:p>
    <w:p w:rsidR="00BE25E3" w:rsidRPr="00BE25E3" w:rsidRDefault="00BE25E3" w:rsidP="00BE25E3">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00425E5B">
        <w:rPr>
          <w:rFonts w:ascii="Times New Roman" w:hAnsi="Times New Roman"/>
          <w:sz w:val="12"/>
          <w:szCs w:val="12"/>
        </w:rPr>
        <w:t>Скворцов В.И.</w:t>
      </w:r>
      <w:r w:rsidRPr="00BE25E3">
        <w:rPr>
          <w:rFonts w:ascii="Times New Roman" w:hAnsi="Times New Roman"/>
          <w:sz w:val="12"/>
          <w:szCs w:val="12"/>
        </w:rPr>
        <w:t xml:space="preserve">, начальник </w:t>
      </w:r>
      <w:proofErr w:type="gramStart"/>
      <w:r w:rsidRPr="00BE25E3">
        <w:rPr>
          <w:rFonts w:ascii="Times New Roman" w:hAnsi="Times New Roman"/>
          <w:sz w:val="12"/>
          <w:szCs w:val="12"/>
        </w:rPr>
        <w:t>отдела информационных технологий</w:t>
      </w:r>
      <w:r>
        <w:rPr>
          <w:rFonts w:ascii="Times New Roman" w:hAnsi="Times New Roman"/>
          <w:sz w:val="12"/>
          <w:szCs w:val="12"/>
        </w:rPr>
        <w:t xml:space="preserve"> </w:t>
      </w:r>
      <w:r w:rsidRPr="00BE25E3">
        <w:rPr>
          <w:rFonts w:ascii="Times New Roman" w:hAnsi="Times New Roman"/>
          <w:sz w:val="12"/>
          <w:szCs w:val="12"/>
        </w:rPr>
        <w:t>Организационного управления администрации муниципального</w:t>
      </w:r>
      <w:r>
        <w:rPr>
          <w:rFonts w:ascii="Times New Roman" w:hAnsi="Times New Roman"/>
          <w:sz w:val="12"/>
          <w:szCs w:val="12"/>
        </w:rPr>
        <w:t xml:space="preserve"> </w:t>
      </w:r>
      <w:r w:rsidRPr="00BE25E3">
        <w:rPr>
          <w:rFonts w:ascii="Times New Roman" w:hAnsi="Times New Roman"/>
          <w:sz w:val="12"/>
          <w:szCs w:val="12"/>
        </w:rPr>
        <w:t>района</w:t>
      </w:r>
      <w:proofErr w:type="gramEnd"/>
      <w:r w:rsidRPr="00BE25E3">
        <w:rPr>
          <w:rFonts w:ascii="Times New Roman" w:hAnsi="Times New Roman"/>
          <w:sz w:val="12"/>
          <w:szCs w:val="12"/>
        </w:rPr>
        <w:t xml:space="preserve"> Сергиевский;</w:t>
      </w:r>
    </w:p>
    <w:p w:rsidR="00BE25E3" w:rsidRPr="00BE25E3" w:rsidRDefault="00BE25E3" w:rsidP="00BE25E3">
      <w:pPr>
        <w:spacing w:after="0" w:line="240" w:lineRule="auto"/>
        <w:ind w:firstLine="284"/>
        <w:jc w:val="both"/>
        <w:rPr>
          <w:rFonts w:ascii="Times New Roman" w:hAnsi="Times New Roman"/>
          <w:sz w:val="12"/>
          <w:szCs w:val="12"/>
        </w:rPr>
      </w:pPr>
      <w:r>
        <w:rPr>
          <w:rFonts w:ascii="Times New Roman" w:hAnsi="Times New Roman"/>
          <w:sz w:val="12"/>
          <w:szCs w:val="12"/>
        </w:rPr>
        <w:t xml:space="preserve">6. </w:t>
      </w:r>
      <w:r w:rsidRPr="00BE25E3">
        <w:rPr>
          <w:rFonts w:ascii="Times New Roman" w:hAnsi="Times New Roman"/>
          <w:sz w:val="12"/>
          <w:szCs w:val="12"/>
        </w:rPr>
        <w:t>Чернова И.В.,</w:t>
      </w:r>
      <w:r w:rsidR="009F3345">
        <w:rPr>
          <w:rFonts w:ascii="Times New Roman" w:hAnsi="Times New Roman"/>
          <w:sz w:val="12"/>
          <w:szCs w:val="12"/>
        </w:rPr>
        <w:t xml:space="preserve"> </w:t>
      </w:r>
      <w:r w:rsidRPr="00BE25E3">
        <w:rPr>
          <w:rFonts w:ascii="Times New Roman" w:hAnsi="Times New Roman"/>
          <w:sz w:val="12"/>
          <w:szCs w:val="12"/>
        </w:rPr>
        <w:t>главный консультант СУМОН  Самарской области</w:t>
      </w:r>
      <w:proofErr w:type="gramStart"/>
      <w:r w:rsidRPr="00BE25E3">
        <w:rPr>
          <w:rFonts w:ascii="Times New Roman" w:hAnsi="Times New Roman"/>
          <w:sz w:val="12"/>
          <w:szCs w:val="12"/>
        </w:rPr>
        <w:t>.</w:t>
      </w:r>
      <w:proofErr w:type="gramEnd"/>
      <w:r w:rsidR="00425E5B">
        <w:rPr>
          <w:rFonts w:ascii="Times New Roman" w:hAnsi="Times New Roman"/>
          <w:sz w:val="12"/>
          <w:szCs w:val="12"/>
        </w:rPr>
        <w:t xml:space="preserve"> </w:t>
      </w:r>
      <w:r w:rsidRPr="00BE25E3">
        <w:rPr>
          <w:rFonts w:ascii="Times New Roman" w:hAnsi="Times New Roman"/>
          <w:sz w:val="12"/>
          <w:szCs w:val="12"/>
        </w:rPr>
        <w:t>(</w:t>
      </w:r>
      <w:proofErr w:type="gramStart"/>
      <w:r w:rsidRPr="00BE25E3">
        <w:rPr>
          <w:rFonts w:ascii="Times New Roman" w:hAnsi="Times New Roman"/>
          <w:sz w:val="12"/>
          <w:szCs w:val="12"/>
        </w:rPr>
        <w:t>п</w:t>
      </w:r>
      <w:proofErr w:type="gramEnd"/>
      <w:r w:rsidRPr="00BE25E3">
        <w:rPr>
          <w:rFonts w:ascii="Times New Roman" w:hAnsi="Times New Roman"/>
          <w:sz w:val="12"/>
          <w:szCs w:val="12"/>
        </w:rPr>
        <w:t>о согласованию).</w:t>
      </w:r>
    </w:p>
    <w:p w:rsidR="00BE25E3" w:rsidRPr="00BE25E3" w:rsidRDefault="00BE25E3" w:rsidP="00BE25E3">
      <w:pPr>
        <w:spacing w:after="0" w:line="240" w:lineRule="auto"/>
        <w:jc w:val="right"/>
        <w:rPr>
          <w:rFonts w:ascii="Times New Roman" w:hAnsi="Times New Roman"/>
          <w:i/>
          <w:sz w:val="12"/>
          <w:szCs w:val="12"/>
        </w:rPr>
      </w:pPr>
      <w:r w:rsidRPr="00BE25E3">
        <w:rPr>
          <w:rFonts w:ascii="Times New Roman" w:hAnsi="Times New Roman"/>
          <w:i/>
          <w:sz w:val="12"/>
          <w:szCs w:val="12"/>
        </w:rPr>
        <w:t xml:space="preserve">Приложение </w:t>
      </w:r>
      <w:r>
        <w:rPr>
          <w:rFonts w:ascii="Times New Roman" w:hAnsi="Times New Roman"/>
          <w:i/>
          <w:sz w:val="12"/>
          <w:szCs w:val="12"/>
        </w:rPr>
        <w:t>2</w:t>
      </w:r>
    </w:p>
    <w:p w:rsidR="00BE25E3" w:rsidRPr="00BE25E3" w:rsidRDefault="00BE25E3" w:rsidP="00BE25E3">
      <w:pPr>
        <w:spacing w:after="0" w:line="240" w:lineRule="auto"/>
        <w:jc w:val="right"/>
        <w:rPr>
          <w:rFonts w:ascii="Times New Roman" w:hAnsi="Times New Roman"/>
          <w:i/>
          <w:sz w:val="12"/>
          <w:szCs w:val="12"/>
        </w:rPr>
      </w:pPr>
      <w:r w:rsidRPr="00BE25E3">
        <w:rPr>
          <w:rFonts w:ascii="Times New Roman" w:hAnsi="Times New Roman"/>
          <w:i/>
          <w:sz w:val="12"/>
          <w:szCs w:val="12"/>
        </w:rPr>
        <w:t>к Положению о районном конкурсе</w:t>
      </w:r>
      <w:r w:rsidR="007F1C8C">
        <w:rPr>
          <w:rFonts w:ascii="Times New Roman" w:hAnsi="Times New Roman"/>
          <w:i/>
          <w:sz w:val="12"/>
          <w:szCs w:val="12"/>
        </w:rPr>
        <w:t xml:space="preserve"> </w:t>
      </w:r>
      <w:r w:rsidRPr="00BE25E3">
        <w:rPr>
          <w:rFonts w:ascii="Times New Roman" w:hAnsi="Times New Roman"/>
          <w:i/>
          <w:sz w:val="12"/>
          <w:szCs w:val="12"/>
        </w:rPr>
        <w:t>«Мое Отечество».</w:t>
      </w:r>
    </w:p>
    <w:p w:rsidR="003849D3" w:rsidRDefault="003849D3" w:rsidP="003849D3">
      <w:pPr>
        <w:spacing w:after="0" w:line="240" w:lineRule="auto"/>
        <w:jc w:val="center"/>
        <w:rPr>
          <w:rFonts w:ascii="Times New Roman" w:hAnsi="Times New Roman"/>
          <w:b/>
          <w:sz w:val="12"/>
          <w:szCs w:val="12"/>
        </w:rPr>
      </w:pPr>
      <w:r w:rsidRPr="003849D3">
        <w:rPr>
          <w:rFonts w:ascii="Times New Roman" w:hAnsi="Times New Roman"/>
          <w:b/>
          <w:sz w:val="12"/>
          <w:szCs w:val="12"/>
        </w:rPr>
        <w:t>Визитная карточка участников Конкурса</w:t>
      </w:r>
    </w:p>
    <w:p w:rsidR="003849D3" w:rsidRDefault="003849D3" w:rsidP="003849D3">
      <w:pPr>
        <w:spacing w:after="0" w:line="240" w:lineRule="auto"/>
        <w:jc w:val="center"/>
        <w:rPr>
          <w:rFonts w:ascii="Times New Roman" w:hAnsi="Times New Roman"/>
          <w:sz w:val="12"/>
          <w:szCs w:val="12"/>
        </w:rPr>
      </w:pPr>
      <w:r w:rsidRPr="003849D3">
        <w:rPr>
          <w:rFonts w:ascii="Times New Roman" w:hAnsi="Times New Roman"/>
          <w:sz w:val="12"/>
          <w:szCs w:val="12"/>
        </w:rPr>
        <w:t>Пример оформления заявки.</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92"/>
        <w:gridCol w:w="1418"/>
        <w:gridCol w:w="1417"/>
        <w:gridCol w:w="1276"/>
        <w:gridCol w:w="1559"/>
      </w:tblGrid>
      <w:tr w:rsidR="003849D3" w:rsidRPr="003849D3" w:rsidTr="003849D3">
        <w:tc>
          <w:tcPr>
            <w:tcW w:w="7513" w:type="dxa"/>
            <w:gridSpan w:val="6"/>
          </w:tcPr>
          <w:p w:rsidR="003849D3" w:rsidRPr="003849D3" w:rsidRDefault="003849D3" w:rsidP="003849D3">
            <w:pPr>
              <w:spacing w:after="0" w:line="240" w:lineRule="auto"/>
              <w:rPr>
                <w:rFonts w:ascii="Times New Roman" w:hAnsi="Times New Roman"/>
                <w:sz w:val="12"/>
                <w:szCs w:val="12"/>
              </w:rPr>
            </w:pPr>
            <w:r w:rsidRPr="003849D3">
              <w:rPr>
                <w:rFonts w:ascii="Times New Roman" w:hAnsi="Times New Roman"/>
                <w:sz w:val="12"/>
                <w:szCs w:val="12"/>
              </w:rPr>
              <w:t>Название образовательного учреждения.</w:t>
            </w:r>
          </w:p>
        </w:tc>
      </w:tr>
      <w:tr w:rsidR="003849D3" w:rsidRPr="003849D3" w:rsidTr="003849D3">
        <w:tc>
          <w:tcPr>
            <w:tcW w:w="1843" w:type="dxa"/>
            <w:gridSpan w:val="2"/>
          </w:tcPr>
          <w:p w:rsidR="003849D3" w:rsidRPr="003849D3" w:rsidRDefault="003849D3" w:rsidP="003849D3">
            <w:pPr>
              <w:spacing w:after="0" w:line="240" w:lineRule="auto"/>
              <w:rPr>
                <w:rFonts w:ascii="Times New Roman" w:hAnsi="Times New Roman"/>
                <w:sz w:val="12"/>
                <w:szCs w:val="12"/>
              </w:rPr>
            </w:pPr>
            <w:r w:rsidRPr="003849D3">
              <w:rPr>
                <w:rFonts w:ascii="Times New Roman" w:hAnsi="Times New Roman"/>
                <w:sz w:val="12"/>
                <w:szCs w:val="12"/>
              </w:rPr>
              <w:t>Наименование темы конкурса</w:t>
            </w:r>
          </w:p>
        </w:tc>
        <w:tc>
          <w:tcPr>
            <w:tcW w:w="5670" w:type="dxa"/>
            <w:gridSpan w:val="4"/>
          </w:tcPr>
          <w:p w:rsidR="003849D3" w:rsidRPr="003849D3" w:rsidRDefault="003849D3" w:rsidP="003849D3">
            <w:pPr>
              <w:spacing w:after="0" w:line="240" w:lineRule="auto"/>
              <w:rPr>
                <w:rFonts w:ascii="Times New Roman" w:hAnsi="Times New Roman"/>
                <w:sz w:val="12"/>
                <w:szCs w:val="12"/>
              </w:rPr>
            </w:pPr>
          </w:p>
        </w:tc>
      </w:tr>
      <w:tr w:rsidR="003849D3" w:rsidRPr="003849D3" w:rsidTr="003849D3">
        <w:tc>
          <w:tcPr>
            <w:tcW w:w="851" w:type="dxa"/>
          </w:tcPr>
          <w:p w:rsidR="003849D3" w:rsidRPr="003849D3" w:rsidRDefault="003849D3" w:rsidP="003849D3">
            <w:pPr>
              <w:spacing w:after="0" w:line="240" w:lineRule="auto"/>
              <w:rPr>
                <w:rFonts w:ascii="Times New Roman" w:hAnsi="Times New Roman"/>
                <w:sz w:val="12"/>
                <w:szCs w:val="12"/>
              </w:rPr>
            </w:pPr>
            <w:r w:rsidRPr="003849D3">
              <w:rPr>
                <w:rFonts w:ascii="Times New Roman" w:hAnsi="Times New Roman"/>
                <w:sz w:val="12"/>
                <w:szCs w:val="12"/>
              </w:rPr>
              <w:t>ФИО участников</w:t>
            </w:r>
          </w:p>
        </w:tc>
        <w:tc>
          <w:tcPr>
            <w:tcW w:w="992" w:type="dxa"/>
          </w:tcPr>
          <w:p w:rsidR="003849D3" w:rsidRPr="003849D3" w:rsidRDefault="003849D3" w:rsidP="003849D3">
            <w:pPr>
              <w:spacing w:after="0" w:line="240" w:lineRule="auto"/>
              <w:rPr>
                <w:rFonts w:ascii="Times New Roman" w:hAnsi="Times New Roman"/>
                <w:sz w:val="12"/>
                <w:szCs w:val="12"/>
              </w:rPr>
            </w:pPr>
            <w:r>
              <w:rPr>
                <w:rFonts w:ascii="Times New Roman" w:hAnsi="Times New Roman"/>
                <w:sz w:val="12"/>
                <w:szCs w:val="12"/>
              </w:rPr>
              <w:t xml:space="preserve">Дата </w:t>
            </w:r>
            <w:r w:rsidRPr="003849D3">
              <w:rPr>
                <w:rFonts w:ascii="Times New Roman" w:hAnsi="Times New Roman"/>
                <w:sz w:val="12"/>
                <w:szCs w:val="12"/>
              </w:rPr>
              <w:t>рождения</w:t>
            </w:r>
          </w:p>
        </w:tc>
        <w:tc>
          <w:tcPr>
            <w:tcW w:w="1418" w:type="dxa"/>
          </w:tcPr>
          <w:p w:rsidR="003849D3" w:rsidRPr="003849D3" w:rsidRDefault="003849D3" w:rsidP="003849D3">
            <w:pPr>
              <w:spacing w:after="0" w:line="240" w:lineRule="auto"/>
              <w:rPr>
                <w:rFonts w:ascii="Times New Roman" w:hAnsi="Times New Roman"/>
                <w:sz w:val="12"/>
                <w:szCs w:val="12"/>
              </w:rPr>
            </w:pPr>
            <w:r w:rsidRPr="003849D3">
              <w:rPr>
                <w:rFonts w:ascii="Times New Roman" w:hAnsi="Times New Roman"/>
                <w:sz w:val="12"/>
                <w:szCs w:val="12"/>
              </w:rPr>
              <w:t xml:space="preserve"> Контакты Участника</w:t>
            </w:r>
            <w:r>
              <w:rPr>
                <w:rFonts w:ascii="Times New Roman" w:hAnsi="Times New Roman"/>
                <w:sz w:val="12"/>
                <w:szCs w:val="12"/>
              </w:rPr>
              <w:t xml:space="preserve"> </w:t>
            </w:r>
            <w:r w:rsidRPr="003849D3">
              <w:rPr>
                <w:rFonts w:ascii="Times New Roman" w:hAnsi="Times New Roman"/>
                <w:sz w:val="12"/>
                <w:szCs w:val="12"/>
              </w:rPr>
              <w:t>(телефон, электронная почта)</w:t>
            </w:r>
          </w:p>
        </w:tc>
        <w:tc>
          <w:tcPr>
            <w:tcW w:w="1417" w:type="dxa"/>
          </w:tcPr>
          <w:p w:rsidR="003849D3" w:rsidRPr="003849D3" w:rsidRDefault="003849D3" w:rsidP="003849D3">
            <w:pPr>
              <w:spacing w:after="0" w:line="240" w:lineRule="auto"/>
              <w:rPr>
                <w:rFonts w:ascii="Times New Roman" w:hAnsi="Times New Roman"/>
                <w:sz w:val="12"/>
                <w:szCs w:val="12"/>
              </w:rPr>
            </w:pPr>
            <w:r w:rsidRPr="003849D3">
              <w:rPr>
                <w:rFonts w:ascii="Times New Roman" w:hAnsi="Times New Roman"/>
                <w:sz w:val="12"/>
                <w:szCs w:val="12"/>
                <w:u w:val="single"/>
              </w:rPr>
              <w:t>Домашний адрес</w:t>
            </w:r>
            <w:r w:rsidRPr="003849D3">
              <w:rPr>
                <w:rFonts w:ascii="Times New Roman" w:hAnsi="Times New Roman"/>
                <w:sz w:val="12"/>
                <w:szCs w:val="12"/>
              </w:rPr>
              <w:t xml:space="preserve"> (с индексом по прописке в паспорте)</w:t>
            </w:r>
          </w:p>
        </w:tc>
        <w:tc>
          <w:tcPr>
            <w:tcW w:w="1276" w:type="dxa"/>
          </w:tcPr>
          <w:p w:rsidR="003849D3" w:rsidRPr="003849D3" w:rsidRDefault="003849D3" w:rsidP="003849D3">
            <w:pPr>
              <w:spacing w:after="0" w:line="240" w:lineRule="auto"/>
              <w:rPr>
                <w:rFonts w:ascii="Times New Roman" w:hAnsi="Times New Roman"/>
                <w:sz w:val="12"/>
                <w:szCs w:val="12"/>
              </w:rPr>
            </w:pPr>
            <w:r w:rsidRPr="003849D3">
              <w:rPr>
                <w:rFonts w:ascii="Times New Roman" w:hAnsi="Times New Roman"/>
                <w:sz w:val="12"/>
                <w:szCs w:val="12"/>
              </w:rPr>
              <w:t>Паспортные данные (серия, номер, дата выдачи)</w:t>
            </w:r>
          </w:p>
        </w:tc>
        <w:tc>
          <w:tcPr>
            <w:tcW w:w="1559" w:type="dxa"/>
          </w:tcPr>
          <w:p w:rsidR="003849D3" w:rsidRPr="003849D3" w:rsidRDefault="003849D3" w:rsidP="003849D3">
            <w:pPr>
              <w:spacing w:after="0" w:line="240" w:lineRule="auto"/>
              <w:rPr>
                <w:rFonts w:ascii="Times New Roman" w:hAnsi="Times New Roman"/>
                <w:sz w:val="12"/>
                <w:szCs w:val="12"/>
              </w:rPr>
            </w:pPr>
            <w:r w:rsidRPr="003849D3">
              <w:rPr>
                <w:rFonts w:ascii="Times New Roman" w:hAnsi="Times New Roman"/>
                <w:sz w:val="12"/>
                <w:szCs w:val="12"/>
              </w:rPr>
              <w:t>При отсутствии паспорта, данные свидетельства о рождении</w:t>
            </w:r>
          </w:p>
        </w:tc>
      </w:tr>
      <w:tr w:rsidR="003849D3" w:rsidRPr="003849D3" w:rsidTr="003849D3">
        <w:tc>
          <w:tcPr>
            <w:tcW w:w="851" w:type="dxa"/>
          </w:tcPr>
          <w:p w:rsidR="003849D3" w:rsidRPr="003849D3" w:rsidRDefault="003849D3" w:rsidP="003849D3">
            <w:pPr>
              <w:spacing w:after="0" w:line="240" w:lineRule="auto"/>
              <w:rPr>
                <w:rFonts w:ascii="Times New Roman" w:hAnsi="Times New Roman"/>
                <w:sz w:val="12"/>
                <w:szCs w:val="12"/>
              </w:rPr>
            </w:pPr>
            <w:r w:rsidRPr="003849D3">
              <w:rPr>
                <w:rFonts w:ascii="Times New Roman" w:hAnsi="Times New Roman"/>
                <w:sz w:val="12"/>
                <w:szCs w:val="12"/>
              </w:rPr>
              <w:t>1.</w:t>
            </w:r>
          </w:p>
        </w:tc>
        <w:tc>
          <w:tcPr>
            <w:tcW w:w="992" w:type="dxa"/>
          </w:tcPr>
          <w:p w:rsidR="003849D3" w:rsidRPr="003849D3" w:rsidRDefault="003849D3" w:rsidP="003849D3">
            <w:pPr>
              <w:spacing w:after="0" w:line="240" w:lineRule="auto"/>
              <w:rPr>
                <w:rFonts w:ascii="Times New Roman" w:hAnsi="Times New Roman"/>
                <w:sz w:val="12"/>
                <w:szCs w:val="12"/>
              </w:rPr>
            </w:pPr>
          </w:p>
        </w:tc>
        <w:tc>
          <w:tcPr>
            <w:tcW w:w="1418" w:type="dxa"/>
          </w:tcPr>
          <w:p w:rsidR="003849D3" w:rsidRPr="003849D3" w:rsidRDefault="003849D3" w:rsidP="003849D3">
            <w:pPr>
              <w:spacing w:after="0" w:line="240" w:lineRule="auto"/>
              <w:rPr>
                <w:rFonts w:ascii="Times New Roman" w:hAnsi="Times New Roman"/>
                <w:sz w:val="12"/>
                <w:szCs w:val="12"/>
              </w:rPr>
            </w:pPr>
          </w:p>
        </w:tc>
        <w:tc>
          <w:tcPr>
            <w:tcW w:w="1417" w:type="dxa"/>
          </w:tcPr>
          <w:p w:rsidR="003849D3" w:rsidRPr="003849D3" w:rsidRDefault="003849D3" w:rsidP="003849D3">
            <w:pPr>
              <w:spacing w:after="0" w:line="240" w:lineRule="auto"/>
              <w:rPr>
                <w:rFonts w:ascii="Times New Roman" w:hAnsi="Times New Roman"/>
                <w:sz w:val="12"/>
                <w:szCs w:val="12"/>
              </w:rPr>
            </w:pPr>
          </w:p>
        </w:tc>
        <w:tc>
          <w:tcPr>
            <w:tcW w:w="1276" w:type="dxa"/>
          </w:tcPr>
          <w:p w:rsidR="003849D3" w:rsidRPr="003849D3" w:rsidRDefault="003849D3" w:rsidP="003849D3">
            <w:pPr>
              <w:spacing w:after="0" w:line="240" w:lineRule="auto"/>
              <w:rPr>
                <w:rFonts w:ascii="Times New Roman" w:hAnsi="Times New Roman"/>
                <w:sz w:val="12"/>
                <w:szCs w:val="12"/>
              </w:rPr>
            </w:pPr>
          </w:p>
        </w:tc>
        <w:tc>
          <w:tcPr>
            <w:tcW w:w="1559" w:type="dxa"/>
          </w:tcPr>
          <w:p w:rsidR="003849D3" w:rsidRPr="003849D3" w:rsidRDefault="003849D3" w:rsidP="003849D3">
            <w:pPr>
              <w:spacing w:after="0" w:line="240" w:lineRule="auto"/>
              <w:rPr>
                <w:rFonts w:ascii="Times New Roman" w:hAnsi="Times New Roman"/>
                <w:sz w:val="12"/>
                <w:szCs w:val="12"/>
              </w:rPr>
            </w:pPr>
          </w:p>
        </w:tc>
      </w:tr>
      <w:tr w:rsidR="003849D3" w:rsidRPr="003849D3" w:rsidTr="003849D3">
        <w:tc>
          <w:tcPr>
            <w:tcW w:w="851" w:type="dxa"/>
          </w:tcPr>
          <w:p w:rsidR="003849D3" w:rsidRPr="003849D3" w:rsidRDefault="003849D3" w:rsidP="003849D3">
            <w:pPr>
              <w:spacing w:after="0" w:line="240" w:lineRule="auto"/>
              <w:rPr>
                <w:rFonts w:ascii="Times New Roman" w:hAnsi="Times New Roman"/>
                <w:sz w:val="12"/>
                <w:szCs w:val="12"/>
              </w:rPr>
            </w:pPr>
            <w:r w:rsidRPr="003849D3">
              <w:rPr>
                <w:rFonts w:ascii="Times New Roman" w:hAnsi="Times New Roman"/>
                <w:sz w:val="12"/>
                <w:szCs w:val="12"/>
              </w:rPr>
              <w:t>2.</w:t>
            </w:r>
          </w:p>
        </w:tc>
        <w:tc>
          <w:tcPr>
            <w:tcW w:w="992" w:type="dxa"/>
          </w:tcPr>
          <w:p w:rsidR="003849D3" w:rsidRPr="003849D3" w:rsidRDefault="003849D3" w:rsidP="003849D3">
            <w:pPr>
              <w:spacing w:after="0" w:line="240" w:lineRule="auto"/>
              <w:rPr>
                <w:rFonts w:ascii="Times New Roman" w:hAnsi="Times New Roman"/>
                <w:sz w:val="12"/>
                <w:szCs w:val="12"/>
              </w:rPr>
            </w:pPr>
          </w:p>
        </w:tc>
        <w:tc>
          <w:tcPr>
            <w:tcW w:w="1418" w:type="dxa"/>
          </w:tcPr>
          <w:p w:rsidR="003849D3" w:rsidRPr="003849D3" w:rsidRDefault="003849D3" w:rsidP="003849D3">
            <w:pPr>
              <w:spacing w:after="0" w:line="240" w:lineRule="auto"/>
              <w:rPr>
                <w:rFonts w:ascii="Times New Roman" w:hAnsi="Times New Roman"/>
                <w:sz w:val="12"/>
                <w:szCs w:val="12"/>
              </w:rPr>
            </w:pPr>
          </w:p>
        </w:tc>
        <w:tc>
          <w:tcPr>
            <w:tcW w:w="1417" w:type="dxa"/>
          </w:tcPr>
          <w:p w:rsidR="003849D3" w:rsidRPr="003849D3" w:rsidRDefault="003849D3" w:rsidP="003849D3">
            <w:pPr>
              <w:spacing w:after="0" w:line="240" w:lineRule="auto"/>
              <w:rPr>
                <w:rFonts w:ascii="Times New Roman" w:hAnsi="Times New Roman"/>
                <w:sz w:val="12"/>
                <w:szCs w:val="12"/>
              </w:rPr>
            </w:pPr>
          </w:p>
        </w:tc>
        <w:tc>
          <w:tcPr>
            <w:tcW w:w="1276" w:type="dxa"/>
          </w:tcPr>
          <w:p w:rsidR="003849D3" w:rsidRPr="003849D3" w:rsidRDefault="003849D3" w:rsidP="003849D3">
            <w:pPr>
              <w:spacing w:after="0" w:line="240" w:lineRule="auto"/>
              <w:rPr>
                <w:rFonts w:ascii="Times New Roman" w:hAnsi="Times New Roman"/>
                <w:sz w:val="12"/>
                <w:szCs w:val="12"/>
              </w:rPr>
            </w:pPr>
          </w:p>
        </w:tc>
        <w:tc>
          <w:tcPr>
            <w:tcW w:w="1559" w:type="dxa"/>
          </w:tcPr>
          <w:p w:rsidR="003849D3" w:rsidRPr="003849D3" w:rsidRDefault="003849D3" w:rsidP="003849D3">
            <w:pPr>
              <w:spacing w:after="0" w:line="240" w:lineRule="auto"/>
              <w:rPr>
                <w:rFonts w:ascii="Times New Roman" w:hAnsi="Times New Roman"/>
                <w:sz w:val="12"/>
                <w:szCs w:val="12"/>
              </w:rPr>
            </w:pPr>
          </w:p>
        </w:tc>
      </w:tr>
      <w:tr w:rsidR="003849D3" w:rsidRPr="003849D3" w:rsidTr="003849D3">
        <w:tc>
          <w:tcPr>
            <w:tcW w:w="7513" w:type="dxa"/>
            <w:gridSpan w:val="6"/>
          </w:tcPr>
          <w:p w:rsidR="003849D3" w:rsidRPr="003849D3" w:rsidRDefault="003849D3" w:rsidP="003849D3">
            <w:pPr>
              <w:spacing w:after="0" w:line="240" w:lineRule="auto"/>
              <w:rPr>
                <w:rFonts w:ascii="Times New Roman" w:hAnsi="Times New Roman"/>
                <w:sz w:val="12"/>
                <w:szCs w:val="12"/>
              </w:rPr>
            </w:pPr>
            <w:r w:rsidRPr="003849D3">
              <w:rPr>
                <w:rFonts w:ascii="Times New Roman" w:hAnsi="Times New Roman"/>
                <w:sz w:val="12"/>
                <w:szCs w:val="12"/>
              </w:rPr>
              <w:t>РУКОВОДИТЕЛЬ ПРОЕКТА: ФИО, контактный телефон</w:t>
            </w:r>
          </w:p>
        </w:tc>
      </w:tr>
    </w:tbl>
    <w:p w:rsidR="00BE25E3" w:rsidRPr="00BE25E3" w:rsidRDefault="00BE25E3" w:rsidP="00BE25E3">
      <w:pPr>
        <w:spacing w:after="0" w:line="240" w:lineRule="auto"/>
        <w:jc w:val="both"/>
        <w:rPr>
          <w:rFonts w:ascii="Times New Roman" w:hAnsi="Times New Roman"/>
          <w:sz w:val="12"/>
          <w:szCs w:val="12"/>
        </w:rPr>
      </w:pPr>
    </w:p>
    <w:p w:rsidR="00C5268C" w:rsidRPr="00C5268C" w:rsidRDefault="00C5268C" w:rsidP="00C5268C">
      <w:pPr>
        <w:spacing w:after="0" w:line="240" w:lineRule="auto"/>
        <w:jc w:val="right"/>
        <w:rPr>
          <w:rFonts w:ascii="Times New Roman" w:hAnsi="Times New Roman"/>
          <w:i/>
          <w:sz w:val="12"/>
          <w:szCs w:val="12"/>
        </w:rPr>
      </w:pPr>
      <w:r w:rsidRPr="00C5268C">
        <w:rPr>
          <w:rFonts w:ascii="Times New Roman" w:hAnsi="Times New Roman"/>
          <w:i/>
          <w:sz w:val="12"/>
          <w:szCs w:val="12"/>
        </w:rPr>
        <w:t xml:space="preserve">Приложение </w:t>
      </w:r>
      <w:r>
        <w:rPr>
          <w:rFonts w:ascii="Times New Roman" w:hAnsi="Times New Roman"/>
          <w:i/>
          <w:sz w:val="12"/>
          <w:szCs w:val="12"/>
        </w:rPr>
        <w:t>3</w:t>
      </w:r>
    </w:p>
    <w:p w:rsidR="00C5268C" w:rsidRPr="00C5268C" w:rsidRDefault="00C5268C" w:rsidP="00C5268C">
      <w:pPr>
        <w:spacing w:after="0" w:line="240" w:lineRule="auto"/>
        <w:jc w:val="right"/>
        <w:rPr>
          <w:rFonts w:ascii="Times New Roman" w:hAnsi="Times New Roman"/>
          <w:i/>
          <w:sz w:val="12"/>
          <w:szCs w:val="12"/>
        </w:rPr>
      </w:pPr>
      <w:r w:rsidRPr="00C5268C">
        <w:rPr>
          <w:rFonts w:ascii="Times New Roman" w:hAnsi="Times New Roman"/>
          <w:i/>
          <w:sz w:val="12"/>
          <w:szCs w:val="12"/>
        </w:rPr>
        <w:t>к Положению о районном конкурсе</w:t>
      </w:r>
      <w:r w:rsidR="007F1C8C">
        <w:rPr>
          <w:rFonts w:ascii="Times New Roman" w:hAnsi="Times New Roman"/>
          <w:i/>
          <w:sz w:val="12"/>
          <w:szCs w:val="12"/>
        </w:rPr>
        <w:t xml:space="preserve"> </w:t>
      </w:r>
      <w:r w:rsidRPr="00C5268C">
        <w:rPr>
          <w:rFonts w:ascii="Times New Roman" w:hAnsi="Times New Roman"/>
          <w:i/>
          <w:sz w:val="12"/>
          <w:szCs w:val="12"/>
        </w:rPr>
        <w:t>«Мое Отечество».</w:t>
      </w:r>
    </w:p>
    <w:p w:rsidR="001D0D12" w:rsidRDefault="001D0D12" w:rsidP="001D0D12">
      <w:pPr>
        <w:spacing w:after="0" w:line="240" w:lineRule="auto"/>
        <w:jc w:val="center"/>
        <w:rPr>
          <w:rFonts w:ascii="Times New Roman" w:hAnsi="Times New Roman"/>
          <w:b/>
          <w:sz w:val="12"/>
          <w:szCs w:val="12"/>
        </w:rPr>
      </w:pPr>
      <w:r w:rsidRPr="001D0D12">
        <w:rPr>
          <w:rFonts w:ascii="Times New Roman" w:hAnsi="Times New Roman"/>
          <w:b/>
          <w:sz w:val="12"/>
          <w:szCs w:val="12"/>
        </w:rPr>
        <w:t>Состав жюри Конкурса:</w:t>
      </w:r>
    </w:p>
    <w:p w:rsidR="001D0D12" w:rsidRPr="001D0D12" w:rsidRDefault="001D0D12" w:rsidP="001D0D12">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1D0D12">
        <w:rPr>
          <w:rFonts w:ascii="Times New Roman" w:hAnsi="Times New Roman"/>
          <w:sz w:val="12"/>
          <w:szCs w:val="12"/>
        </w:rPr>
        <w:t>Харитонова Е.Е., заместитель Главы администрации муниципального района Сергиевский;</w:t>
      </w:r>
    </w:p>
    <w:p w:rsidR="001D0D12" w:rsidRPr="001D0D12" w:rsidRDefault="001D0D12" w:rsidP="001D0D12">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1D0D12">
        <w:rPr>
          <w:rFonts w:ascii="Times New Roman" w:hAnsi="Times New Roman"/>
          <w:sz w:val="12"/>
          <w:szCs w:val="12"/>
        </w:rPr>
        <w:t>Николаева О.Н</w:t>
      </w:r>
      <w:r w:rsidR="00425E5B">
        <w:rPr>
          <w:rFonts w:ascii="Times New Roman" w:hAnsi="Times New Roman"/>
          <w:sz w:val="12"/>
          <w:szCs w:val="12"/>
        </w:rPr>
        <w:t xml:space="preserve">., </w:t>
      </w:r>
      <w:r w:rsidRPr="001D0D12">
        <w:rPr>
          <w:rFonts w:ascii="Times New Roman" w:hAnsi="Times New Roman"/>
          <w:sz w:val="12"/>
          <w:szCs w:val="12"/>
        </w:rPr>
        <w:t>руководитель  МКУ «Управление культуры, туризма и молодежной политики» муниципального района  Сергиевский;</w:t>
      </w:r>
    </w:p>
    <w:p w:rsidR="001D0D12" w:rsidRPr="001D0D12" w:rsidRDefault="001D0D12" w:rsidP="001D0D12">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00425E5B">
        <w:rPr>
          <w:rFonts w:ascii="Times New Roman" w:hAnsi="Times New Roman"/>
          <w:sz w:val="12"/>
          <w:szCs w:val="12"/>
        </w:rPr>
        <w:t>Анцинов Ю.В.,</w:t>
      </w:r>
      <w:r w:rsidRPr="001D0D12">
        <w:rPr>
          <w:rFonts w:ascii="Times New Roman" w:hAnsi="Times New Roman"/>
          <w:sz w:val="12"/>
          <w:szCs w:val="12"/>
        </w:rPr>
        <w:t xml:space="preserve"> председатель районного Собрания представителей</w:t>
      </w:r>
      <w:r>
        <w:rPr>
          <w:rFonts w:ascii="Times New Roman" w:hAnsi="Times New Roman"/>
          <w:sz w:val="12"/>
          <w:szCs w:val="12"/>
        </w:rPr>
        <w:t xml:space="preserve"> </w:t>
      </w:r>
      <w:r w:rsidRPr="001D0D12">
        <w:rPr>
          <w:rFonts w:ascii="Times New Roman" w:hAnsi="Times New Roman"/>
          <w:sz w:val="12"/>
          <w:szCs w:val="12"/>
        </w:rPr>
        <w:t>муниципального района Сергиевский  (по согласованию);</w:t>
      </w:r>
    </w:p>
    <w:p w:rsidR="001D0D12" w:rsidRPr="001D0D12" w:rsidRDefault="001D0D12" w:rsidP="001D0D12">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1D0D12">
        <w:rPr>
          <w:rFonts w:ascii="Times New Roman" w:hAnsi="Times New Roman"/>
          <w:sz w:val="12"/>
          <w:szCs w:val="12"/>
        </w:rPr>
        <w:t>Рассадина Т.А., начальник архивного отдела администрации муниципального района Сергиевский;</w:t>
      </w:r>
    </w:p>
    <w:p w:rsidR="001D0D12" w:rsidRPr="001D0D12" w:rsidRDefault="001D0D12" w:rsidP="001D0D12">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Pr="001D0D12">
        <w:rPr>
          <w:rFonts w:ascii="Times New Roman" w:hAnsi="Times New Roman"/>
          <w:sz w:val="12"/>
          <w:szCs w:val="12"/>
        </w:rPr>
        <w:t>Гришина О.Н., начальник отдела по взаимодействию органов местного самоуправления администрации муниципального района Сергиевский;</w:t>
      </w:r>
    </w:p>
    <w:p w:rsidR="001D0D12" w:rsidRPr="001D0D12" w:rsidRDefault="001D0D12" w:rsidP="001D0D12">
      <w:pPr>
        <w:spacing w:after="0" w:line="240" w:lineRule="auto"/>
        <w:ind w:firstLine="284"/>
        <w:jc w:val="both"/>
        <w:rPr>
          <w:rFonts w:ascii="Times New Roman" w:hAnsi="Times New Roman"/>
          <w:sz w:val="12"/>
          <w:szCs w:val="12"/>
        </w:rPr>
      </w:pPr>
      <w:r>
        <w:rPr>
          <w:rFonts w:ascii="Times New Roman" w:hAnsi="Times New Roman"/>
          <w:sz w:val="12"/>
          <w:szCs w:val="12"/>
        </w:rPr>
        <w:t xml:space="preserve">6. </w:t>
      </w:r>
      <w:r w:rsidRPr="001D0D12">
        <w:rPr>
          <w:rFonts w:ascii="Times New Roman" w:hAnsi="Times New Roman"/>
          <w:sz w:val="12"/>
          <w:szCs w:val="12"/>
        </w:rPr>
        <w:t>Климова Е.А., Руководитель общественной приемной местного отделения партии «ЕДИНАЯ РОССИЯ» (по согласованию);</w:t>
      </w:r>
    </w:p>
    <w:p w:rsidR="001D0D12" w:rsidRPr="001D0D12" w:rsidRDefault="001D0D12" w:rsidP="001D0D12">
      <w:pPr>
        <w:spacing w:after="0" w:line="240" w:lineRule="auto"/>
        <w:ind w:firstLine="284"/>
        <w:jc w:val="both"/>
        <w:rPr>
          <w:rFonts w:ascii="Times New Roman" w:hAnsi="Times New Roman"/>
          <w:sz w:val="12"/>
          <w:szCs w:val="12"/>
        </w:rPr>
      </w:pPr>
      <w:r>
        <w:rPr>
          <w:rFonts w:ascii="Times New Roman" w:hAnsi="Times New Roman"/>
          <w:sz w:val="12"/>
          <w:szCs w:val="12"/>
        </w:rPr>
        <w:t xml:space="preserve">7. </w:t>
      </w:r>
      <w:r w:rsidRPr="001D0D12">
        <w:rPr>
          <w:rFonts w:ascii="Times New Roman" w:hAnsi="Times New Roman"/>
          <w:sz w:val="12"/>
          <w:szCs w:val="12"/>
        </w:rPr>
        <w:t>Кротенко А.А., начальник военного комиссариата по Сергиевскому и Исаклинскому районов (по согласованию);</w:t>
      </w:r>
    </w:p>
    <w:p w:rsidR="001D0D12" w:rsidRPr="001D0D12" w:rsidRDefault="001D0D12" w:rsidP="001D0D12">
      <w:pPr>
        <w:spacing w:after="0" w:line="240" w:lineRule="auto"/>
        <w:ind w:firstLine="284"/>
        <w:jc w:val="both"/>
        <w:rPr>
          <w:rFonts w:ascii="Times New Roman" w:hAnsi="Times New Roman"/>
          <w:sz w:val="12"/>
          <w:szCs w:val="12"/>
        </w:rPr>
      </w:pPr>
      <w:r>
        <w:rPr>
          <w:rFonts w:ascii="Times New Roman" w:hAnsi="Times New Roman"/>
          <w:sz w:val="12"/>
          <w:szCs w:val="12"/>
        </w:rPr>
        <w:t xml:space="preserve">8. </w:t>
      </w:r>
      <w:r w:rsidRPr="001D0D12">
        <w:rPr>
          <w:rFonts w:ascii="Times New Roman" w:hAnsi="Times New Roman"/>
          <w:sz w:val="12"/>
          <w:szCs w:val="12"/>
        </w:rPr>
        <w:t>Бурдочкина Е.В., ведущий специалист по развитию туризма МКУ «Управление культуры, туризма и молодежной политики»</w:t>
      </w:r>
      <w:r>
        <w:rPr>
          <w:rFonts w:ascii="Times New Roman" w:hAnsi="Times New Roman"/>
          <w:sz w:val="12"/>
          <w:szCs w:val="12"/>
        </w:rPr>
        <w:t xml:space="preserve"> муниципального района </w:t>
      </w:r>
      <w:r w:rsidRPr="001D0D12">
        <w:rPr>
          <w:rFonts w:ascii="Times New Roman" w:hAnsi="Times New Roman"/>
          <w:sz w:val="12"/>
          <w:szCs w:val="12"/>
        </w:rPr>
        <w:t>Сергиевский;</w:t>
      </w:r>
    </w:p>
    <w:p w:rsidR="001D0D12" w:rsidRPr="001D0D12" w:rsidRDefault="001D0D12" w:rsidP="001D0D12">
      <w:pPr>
        <w:spacing w:after="0" w:line="240" w:lineRule="auto"/>
        <w:ind w:firstLine="284"/>
        <w:jc w:val="both"/>
        <w:rPr>
          <w:rFonts w:ascii="Times New Roman" w:hAnsi="Times New Roman"/>
          <w:sz w:val="12"/>
          <w:szCs w:val="12"/>
        </w:rPr>
      </w:pPr>
      <w:r w:rsidRPr="001D0D12">
        <w:rPr>
          <w:rFonts w:ascii="Times New Roman" w:hAnsi="Times New Roman"/>
          <w:sz w:val="12"/>
          <w:szCs w:val="12"/>
        </w:rPr>
        <w:t>9</w:t>
      </w:r>
      <w:r w:rsidR="002150B1">
        <w:rPr>
          <w:rFonts w:ascii="Times New Roman" w:hAnsi="Times New Roman"/>
          <w:sz w:val="12"/>
          <w:szCs w:val="12"/>
        </w:rPr>
        <w:t>.</w:t>
      </w:r>
      <w:r w:rsidRPr="001D0D12">
        <w:rPr>
          <w:rFonts w:ascii="Times New Roman" w:hAnsi="Times New Roman"/>
          <w:sz w:val="12"/>
          <w:szCs w:val="12"/>
        </w:rPr>
        <w:t xml:space="preserve"> Чернова И.В., главный консультант Северного управления</w:t>
      </w:r>
      <w:r>
        <w:rPr>
          <w:rFonts w:ascii="Times New Roman" w:hAnsi="Times New Roman"/>
          <w:sz w:val="12"/>
          <w:szCs w:val="12"/>
        </w:rPr>
        <w:t xml:space="preserve"> </w:t>
      </w:r>
      <w:r w:rsidRPr="001D0D12">
        <w:rPr>
          <w:rFonts w:ascii="Times New Roman" w:hAnsi="Times New Roman"/>
          <w:sz w:val="12"/>
          <w:szCs w:val="12"/>
        </w:rPr>
        <w:t>образования министерства образования и науки Самарской области</w:t>
      </w:r>
      <w:r>
        <w:rPr>
          <w:rFonts w:ascii="Times New Roman" w:hAnsi="Times New Roman"/>
          <w:sz w:val="12"/>
          <w:szCs w:val="12"/>
        </w:rPr>
        <w:t xml:space="preserve"> </w:t>
      </w:r>
      <w:r w:rsidRPr="001D0D12">
        <w:rPr>
          <w:rFonts w:ascii="Times New Roman" w:hAnsi="Times New Roman"/>
          <w:sz w:val="12"/>
          <w:szCs w:val="12"/>
        </w:rPr>
        <w:t>(по согласованию);</w:t>
      </w:r>
    </w:p>
    <w:p w:rsidR="001D0D12" w:rsidRPr="001D0D12" w:rsidRDefault="001D0D12" w:rsidP="001D0D12">
      <w:pPr>
        <w:spacing w:after="0" w:line="240" w:lineRule="auto"/>
        <w:ind w:firstLine="284"/>
        <w:jc w:val="both"/>
        <w:rPr>
          <w:rFonts w:ascii="Times New Roman" w:hAnsi="Times New Roman"/>
          <w:sz w:val="12"/>
          <w:szCs w:val="12"/>
        </w:rPr>
      </w:pPr>
      <w:r w:rsidRPr="001D0D12">
        <w:rPr>
          <w:rFonts w:ascii="Times New Roman" w:hAnsi="Times New Roman"/>
          <w:sz w:val="12"/>
          <w:szCs w:val="12"/>
        </w:rPr>
        <w:t xml:space="preserve">10. Баринова Е.Н., руководитель структурного подразделения </w:t>
      </w:r>
      <w:r w:rsidR="00BF5B4A">
        <w:rPr>
          <w:rFonts w:ascii="Times New Roman" w:hAnsi="Times New Roman"/>
          <w:sz w:val="12"/>
          <w:szCs w:val="12"/>
        </w:rPr>
        <w:t xml:space="preserve">СП ГБОУ </w:t>
      </w:r>
      <w:r w:rsidRPr="001D0D12">
        <w:rPr>
          <w:rFonts w:ascii="Times New Roman" w:hAnsi="Times New Roman"/>
          <w:sz w:val="12"/>
          <w:szCs w:val="12"/>
        </w:rPr>
        <w:t>СОШ № 2 п.г.т. Суходол «Поиск» (по согласованию);</w:t>
      </w:r>
    </w:p>
    <w:p w:rsidR="001D0D12" w:rsidRPr="001D0D12" w:rsidRDefault="001D0D12" w:rsidP="001D0D12">
      <w:pPr>
        <w:spacing w:after="0" w:line="240" w:lineRule="auto"/>
        <w:ind w:firstLine="284"/>
        <w:jc w:val="both"/>
        <w:rPr>
          <w:rFonts w:ascii="Times New Roman" w:hAnsi="Times New Roman"/>
          <w:sz w:val="12"/>
          <w:szCs w:val="12"/>
        </w:rPr>
      </w:pPr>
      <w:r w:rsidRPr="001D0D12">
        <w:rPr>
          <w:rFonts w:ascii="Times New Roman" w:hAnsi="Times New Roman"/>
          <w:sz w:val="12"/>
          <w:szCs w:val="12"/>
        </w:rPr>
        <w:t>11. Силантьева Ю.В., главный редактор редакции газеты «Сергиевская</w:t>
      </w:r>
      <w:r w:rsidR="00BF5B4A">
        <w:rPr>
          <w:rFonts w:ascii="Times New Roman" w:hAnsi="Times New Roman"/>
          <w:sz w:val="12"/>
          <w:szCs w:val="12"/>
        </w:rPr>
        <w:t xml:space="preserve"> </w:t>
      </w:r>
      <w:r w:rsidRPr="001D0D12">
        <w:rPr>
          <w:rFonts w:ascii="Times New Roman" w:hAnsi="Times New Roman"/>
          <w:sz w:val="12"/>
          <w:szCs w:val="12"/>
        </w:rPr>
        <w:t>трибуна» (по согласованию);</w:t>
      </w:r>
    </w:p>
    <w:p w:rsidR="001D0D12" w:rsidRPr="001D0D12" w:rsidRDefault="001D0D12" w:rsidP="001D0D12">
      <w:pPr>
        <w:spacing w:after="0" w:line="240" w:lineRule="auto"/>
        <w:ind w:firstLine="284"/>
        <w:jc w:val="both"/>
        <w:rPr>
          <w:rFonts w:ascii="Times New Roman" w:hAnsi="Times New Roman"/>
          <w:sz w:val="12"/>
          <w:szCs w:val="12"/>
        </w:rPr>
      </w:pPr>
      <w:r w:rsidRPr="001D0D12">
        <w:rPr>
          <w:rFonts w:ascii="Times New Roman" w:hAnsi="Times New Roman"/>
          <w:sz w:val="12"/>
          <w:szCs w:val="12"/>
        </w:rPr>
        <w:t>12.Ухалина Е.А., директор МУ «Сергиевская телерадиокомпания «Радуга 3» (по согласованию);</w:t>
      </w:r>
    </w:p>
    <w:p w:rsidR="001D0D12" w:rsidRPr="001D0D12" w:rsidRDefault="001D0D12" w:rsidP="001D0D12">
      <w:pPr>
        <w:spacing w:after="0" w:line="240" w:lineRule="auto"/>
        <w:ind w:firstLine="284"/>
        <w:jc w:val="both"/>
        <w:rPr>
          <w:rFonts w:ascii="Times New Roman" w:hAnsi="Times New Roman"/>
          <w:sz w:val="12"/>
          <w:szCs w:val="12"/>
        </w:rPr>
      </w:pPr>
      <w:r w:rsidRPr="001D0D12">
        <w:rPr>
          <w:rFonts w:ascii="Times New Roman" w:hAnsi="Times New Roman"/>
          <w:sz w:val="12"/>
          <w:szCs w:val="12"/>
        </w:rPr>
        <w:t>13.</w:t>
      </w:r>
      <w:r w:rsidR="00425E5B">
        <w:rPr>
          <w:rFonts w:ascii="Times New Roman" w:hAnsi="Times New Roman"/>
          <w:sz w:val="12"/>
          <w:szCs w:val="12"/>
        </w:rPr>
        <w:t xml:space="preserve">Филиппов С. Ю., </w:t>
      </w:r>
      <w:r w:rsidRPr="001D0D12">
        <w:rPr>
          <w:rFonts w:ascii="Times New Roman" w:hAnsi="Times New Roman"/>
          <w:sz w:val="12"/>
          <w:szCs w:val="12"/>
        </w:rPr>
        <w:t>председатель общества «Боевое братство» (по согласованию);</w:t>
      </w:r>
    </w:p>
    <w:p w:rsidR="001D0D12" w:rsidRPr="001D0D12" w:rsidRDefault="001D0D12" w:rsidP="001D0D12">
      <w:pPr>
        <w:spacing w:after="0" w:line="240" w:lineRule="auto"/>
        <w:ind w:firstLine="284"/>
        <w:jc w:val="both"/>
        <w:rPr>
          <w:rFonts w:ascii="Times New Roman" w:hAnsi="Times New Roman"/>
          <w:sz w:val="12"/>
          <w:szCs w:val="12"/>
        </w:rPr>
      </w:pPr>
      <w:r w:rsidRPr="001D0D12">
        <w:rPr>
          <w:rFonts w:ascii="Times New Roman" w:hAnsi="Times New Roman"/>
          <w:sz w:val="12"/>
          <w:szCs w:val="12"/>
        </w:rPr>
        <w:t>14.Кувайская Т.Г., ответственный секретарь комиссии по делам несовершеннолетних и защите их прав (по согласованию);</w:t>
      </w:r>
    </w:p>
    <w:p w:rsidR="001D0D12" w:rsidRPr="001D0D12" w:rsidRDefault="001D0D12" w:rsidP="001D0D12">
      <w:pPr>
        <w:spacing w:after="0" w:line="240" w:lineRule="auto"/>
        <w:ind w:firstLine="284"/>
        <w:jc w:val="both"/>
        <w:rPr>
          <w:rFonts w:ascii="Times New Roman" w:hAnsi="Times New Roman"/>
          <w:sz w:val="12"/>
          <w:szCs w:val="12"/>
        </w:rPr>
      </w:pPr>
      <w:r w:rsidRPr="001D0D12">
        <w:rPr>
          <w:rFonts w:ascii="Times New Roman" w:hAnsi="Times New Roman"/>
          <w:sz w:val="12"/>
          <w:szCs w:val="12"/>
        </w:rPr>
        <w:t>15.Карягин В.И., депутат районного собрания представителей (по согласованию);</w:t>
      </w:r>
    </w:p>
    <w:p w:rsidR="001D0D12" w:rsidRPr="001D0D12" w:rsidRDefault="001D0D12" w:rsidP="001D0D12">
      <w:pPr>
        <w:spacing w:after="0" w:line="240" w:lineRule="auto"/>
        <w:ind w:firstLine="284"/>
        <w:jc w:val="both"/>
        <w:rPr>
          <w:rFonts w:ascii="Times New Roman" w:hAnsi="Times New Roman"/>
          <w:sz w:val="12"/>
          <w:szCs w:val="12"/>
        </w:rPr>
      </w:pPr>
      <w:r w:rsidRPr="001D0D12">
        <w:rPr>
          <w:rFonts w:ascii="Times New Roman" w:hAnsi="Times New Roman"/>
          <w:sz w:val="12"/>
          <w:szCs w:val="12"/>
        </w:rPr>
        <w:t>16. Кувитанова Л.В., председатель районного совета ветеранов войны и</w:t>
      </w:r>
      <w:r>
        <w:rPr>
          <w:rFonts w:ascii="Times New Roman" w:hAnsi="Times New Roman"/>
          <w:sz w:val="12"/>
          <w:szCs w:val="12"/>
        </w:rPr>
        <w:t xml:space="preserve"> </w:t>
      </w:r>
      <w:r w:rsidRPr="001D0D12">
        <w:rPr>
          <w:rFonts w:ascii="Times New Roman" w:hAnsi="Times New Roman"/>
          <w:sz w:val="12"/>
          <w:szCs w:val="12"/>
        </w:rPr>
        <w:t>труда (по согласованию);</w:t>
      </w:r>
    </w:p>
    <w:p w:rsidR="001D0D12" w:rsidRPr="001D0D12" w:rsidRDefault="001D0D12" w:rsidP="001D0D12">
      <w:pPr>
        <w:spacing w:after="0" w:line="240" w:lineRule="auto"/>
        <w:ind w:firstLine="284"/>
        <w:jc w:val="both"/>
        <w:rPr>
          <w:rFonts w:ascii="Times New Roman" w:hAnsi="Times New Roman"/>
          <w:sz w:val="12"/>
          <w:szCs w:val="12"/>
        </w:rPr>
      </w:pPr>
      <w:r w:rsidRPr="001D0D12">
        <w:rPr>
          <w:rFonts w:ascii="Times New Roman" w:hAnsi="Times New Roman"/>
          <w:sz w:val="12"/>
          <w:szCs w:val="12"/>
        </w:rPr>
        <w:t>17. Батищева Т.А., директор МБУ «Дом молодежных организаций» муниципального района Сергиевский.</w:t>
      </w:r>
    </w:p>
    <w:p w:rsidR="004F3634" w:rsidRDefault="004F3634" w:rsidP="00F85380">
      <w:pPr>
        <w:spacing w:after="0" w:line="240" w:lineRule="auto"/>
        <w:jc w:val="both"/>
        <w:rPr>
          <w:rFonts w:ascii="Times New Roman" w:hAnsi="Times New Roman"/>
          <w:sz w:val="12"/>
          <w:szCs w:val="12"/>
        </w:rPr>
      </w:pPr>
    </w:p>
    <w:p w:rsidR="00D477EE" w:rsidRPr="00D477EE" w:rsidRDefault="00D477EE" w:rsidP="00D477EE">
      <w:pPr>
        <w:spacing w:after="0" w:line="240" w:lineRule="auto"/>
        <w:jc w:val="center"/>
        <w:rPr>
          <w:rFonts w:ascii="Times New Roman" w:hAnsi="Times New Roman"/>
          <w:b/>
          <w:sz w:val="12"/>
          <w:szCs w:val="12"/>
        </w:rPr>
      </w:pPr>
      <w:r w:rsidRPr="00D477EE">
        <w:rPr>
          <w:rFonts w:ascii="Times New Roman" w:hAnsi="Times New Roman"/>
          <w:b/>
          <w:sz w:val="12"/>
          <w:szCs w:val="12"/>
        </w:rPr>
        <w:t>КОМИТЕТ</w:t>
      </w:r>
    </w:p>
    <w:p w:rsidR="00D477EE" w:rsidRPr="00D477EE" w:rsidRDefault="00D477EE" w:rsidP="00D477EE">
      <w:pPr>
        <w:spacing w:after="0" w:line="240" w:lineRule="auto"/>
        <w:jc w:val="center"/>
        <w:rPr>
          <w:rFonts w:ascii="Times New Roman" w:hAnsi="Times New Roman"/>
          <w:b/>
          <w:sz w:val="12"/>
          <w:szCs w:val="12"/>
        </w:rPr>
      </w:pPr>
      <w:r w:rsidRPr="00D477EE">
        <w:rPr>
          <w:rFonts w:ascii="Times New Roman" w:hAnsi="Times New Roman"/>
          <w:b/>
          <w:sz w:val="12"/>
          <w:szCs w:val="12"/>
        </w:rPr>
        <w:t>ПО УПРАВЛЕНИЮ МУНИЦИПАЛЬНЫМ ИМУЩЕСТВОМ</w:t>
      </w:r>
    </w:p>
    <w:p w:rsidR="00D477EE" w:rsidRPr="00D477EE" w:rsidRDefault="00D477EE" w:rsidP="00D477EE">
      <w:pPr>
        <w:spacing w:after="0" w:line="240" w:lineRule="auto"/>
        <w:jc w:val="center"/>
        <w:rPr>
          <w:rFonts w:ascii="Times New Roman" w:hAnsi="Times New Roman"/>
          <w:b/>
          <w:sz w:val="12"/>
          <w:szCs w:val="12"/>
        </w:rPr>
      </w:pPr>
      <w:r w:rsidRPr="00D477EE">
        <w:rPr>
          <w:rFonts w:ascii="Times New Roman" w:hAnsi="Times New Roman"/>
          <w:b/>
          <w:sz w:val="12"/>
          <w:szCs w:val="12"/>
        </w:rPr>
        <w:t>МУНИЦИПАЛЬНОГО РАЙОНА СЕРГИЕВСКИЙ</w:t>
      </w:r>
    </w:p>
    <w:p w:rsidR="00D477EE" w:rsidRPr="00D477EE" w:rsidRDefault="00D477EE" w:rsidP="00D477EE">
      <w:pPr>
        <w:spacing w:after="0" w:line="240" w:lineRule="auto"/>
        <w:jc w:val="center"/>
        <w:rPr>
          <w:rFonts w:ascii="Times New Roman" w:hAnsi="Times New Roman"/>
          <w:b/>
          <w:sz w:val="12"/>
          <w:szCs w:val="12"/>
        </w:rPr>
      </w:pPr>
      <w:r w:rsidRPr="00D477EE">
        <w:rPr>
          <w:rFonts w:ascii="Times New Roman" w:hAnsi="Times New Roman"/>
          <w:b/>
          <w:sz w:val="12"/>
          <w:szCs w:val="12"/>
        </w:rPr>
        <w:t>САМАРСКОЙ ОБЛАСТИ</w:t>
      </w:r>
    </w:p>
    <w:p w:rsidR="00D477EE" w:rsidRPr="00D477EE" w:rsidRDefault="00D477EE" w:rsidP="00D477EE">
      <w:pPr>
        <w:spacing w:after="0" w:line="240" w:lineRule="auto"/>
        <w:jc w:val="center"/>
        <w:rPr>
          <w:rFonts w:ascii="Times New Roman" w:hAnsi="Times New Roman"/>
          <w:b/>
          <w:sz w:val="12"/>
          <w:szCs w:val="12"/>
        </w:rPr>
      </w:pPr>
    </w:p>
    <w:p w:rsidR="00D477EE" w:rsidRPr="00D477EE" w:rsidRDefault="00D477EE" w:rsidP="00D477EE">
      <w:pPr>
        <w:spacing w:after="0" w:line="240" w:lineRule="auto"/>
        <w:jc w:val="center"/>
        <w:rPr>
          <w:rFonts w:ascii="Times New Roman" w:hAnsi="Times New Roman"/>
          <w:sz w:val="12"/>
          <w:szCs w:val="12"/>
        </w:rPr>
      </w:pPr>
      <w:r w:rsidRPr="00D477EE">
        <w:rPr>
          <w:rFonts w:ascii="Times New Roman" w:hAnsi="Times New Roman"/>
          <w:sz w:val="12"/>
          <w:szCs w:val="12"/>
        </w:rPr>
        <w:t>ОБЪЯВЛЕНИЯ</w:t>
      </w:r>
    </w:p>
    <w:p w:rsidR="004F3634" w:rsidRDefault="004F3634" w:rsidP="00F85380">
      <w:pPr>
        <w:spacing w:after="0" w:line="240" w:lineRule="auto"/>
        <w:jc w:val="both"/>
        <w:rPr>
          <w:rFonts w:ascii="Times New Roman" w:hAnsi="Times New Roman"/>
          <w:sz w:val="12"/>
          <w:szCs w:val="12"/>
        </w:rPr>
      </w:pPr>
    </w:p>
    <w:p w:rsidR="004F3634" w:rsidRPr="001B7CB2" w:rsidRDefault="00D477EE" w:rsidP="001B7CB2">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001B7CB2" w:rsidRPr="001B7CB2">
        <w:rPr>
          <w:rFonts w:ascii="Times New Roman" w:hAnsi="Times New Roman"/>
          <w:sz w:val="12"/>
          <w:szCs w:val="12"/>
        </w:rPr>
        <w:t>В соответствии со ст. 30 Земельного кодекса РФ Комитет по управлению муниципальным имуществом муниципального района Сергиевский Самарской области информирует о предоставлении в аренду на 49 лет, земельного участка из земель сельскохозяйственного назначения с кадастровым номером 63:31:0000000:4533 площадью 433.0 кв.м., расположенный по адресу: Самарская область, Сергиевский район, в северо-восточной части кадастрового квартала 63:31:1019001, в юго-западной части кадастрового квартала 63:31:1103005 для строительства «Волоконно-оптической линии связи (ВОЛС) и установку регенерационного пункт»</w:t>
      </w:r>
    </w:p>
    <w:p w:rsidR="004F3634" w:rsidRDefault="004F3634" w:rsidP="00F85380">
      <w:pPr>
        <w:spacing w:after="0" w:line="240" w:lineRule="auto"/>
        <w:jc w:val="both"/>
        <w:rPr>
          <w:rFonts w:ascii="Times New Roman" w:hAnsi="Times New Roman"/>
          <w:sz w:val="12"/>
          <w:szCs w:val="12"/>
        </w:rPr>
      </w:pPr>
    </w:p>
    <w:p w:rsidR="004F3634" w:rsidRDefault="001B7CB2" w:rsidP="001B7CB2">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1B7CB2">
        <w:rPr>
          <w:rFonts w:ascii="Times New Roman" w:hAnsi="Times New Roman"/>
          <w:sz w:val="12"/>
          <w:szCs w:val="12"/>
        </w:rPr>
        <w:t>В соответствии со ст., ст. 20,34 Земельного кодекса Российской Федерации Комитет по управлению муниципальным имуществом муниципального района Сергиевский Самарской области сообщает о предоставлении на праве постоянного (бессрочного) пользования земельного участка из земель сельскохозяйственного назначения с кадастровым номером 63:31:0803002:120 площадью 4943.0 кв.м., расположенный по адресу: Самарская область, муниципальный район Сергиевский, в 5</w:t>
      </w:r>
      <w:r w:rsidR="003E40A0">
        <w:rPr>
          <w:rFonts w:ascii="Times New Roman" w:hAnsi="Times New Roman"/>
          <w:sz w:val="12"/>
          <w:szCs w:val="12"/>
        </w:rPr>
        <w:t>85 м справа от 1 км +760 м а/д «</w:t>
      </w:r>
      <w:r w:rsidRPr="001B7CB2">
        <w:rPr>
          <w:rFonts w:ascii="Times New Roman" w:hAnsi="Times New Roman"/>
          <w:sz w:val="12"/>
          <w:szCs w:val="12"/>
        </w:rPr>
        <w:t>Урал</w:t>
      </w:r>
      <w:proofErr w:type="gramStart"/>
      <w:r w:rsidRPr="001B7CB2">
        <w:rPr>
          <w:rFonts w:ascii="Times New Roman" w:hAnsi="Times New Roman"/>
          <w:sz w:val="12"/>
          <w:szCs w:val="12"/>
        </w:rPr>
        <w:t>»-</w:t>
      </w:r>
      <w:proofErr w:type="gramEnd"/>
      <w:r w:rsidRPr="001B7CB2">
        <w:rPr>
          <w:rFonts w:ascii="Times New Roman" w:hAnsi="Times New Roman"/>
          <w:sz w:val="12"/>
          <w:szCs w:val="12"/>
        </w:rPr>
        <w:t>Серноводск» под объектом недвижимости блок емкостей 1974 года постройки (состоящего из подземной емкости-железобетонной 600 м. куб., трубопровода-стальной трубы-10м., трубопровода-стальной трубы-6.5 м.)</w:t>
      </w:r>
    </w:p>
    <w:p w:rsidR="001069D9" w:rsidRDefault="001069D9" w:rsidP="001B7CB2">
      <w:pPr>
        <w:spacing w:after="0" w:line="240" w:lineRule="auto"/>
        <w:ind w:firstLine="284"/>
        <w:jc w:val="both"/>
        <w:rPr>
          <w:rFonts w:ascii="Times New Roman" w:hAnsi="Times New Roman"/>
          <w:sz w:val="12"/>
          <w:szCs w:val="12"/>
        </w:rPr>
      </w:pPr>
    </w:p>
    <w:p w:rsidR="001B7CB2" w:rsidRPr="001B7CB2" w:rsidRDefault="001B7CB2" w:rsidP="001B7CB2">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1B7CB2">
        <w:rPr>
          <w:rFonts w:ascii="Times New Roman" w:hAnsi="Times New Roman"/>
          <w:sz w:val="12"/>
          <w:szCs w:val="12"/>
        </w:rPr>
        <w:t xml:space="preserve">В соответствии со ст. 31 Земельного кодекса Российской Федерации Комитет по управлению муниципальным имуществом муниципального района Сергиевский Самарской области сообщает о возможном предоставлении земельного участка для строительства объекта ОАО «РИТЭК»: «Обустройство скважины №51 </w:t>
      </w:r>
      <w:proofErr w:type="spellStart"/>
      <w:r w:rsidRPr="001B7CB2">
        <w:rPr>
          <w:rFonts w:ascii="Times New Roman" w:hAnsi="Times New Roman"/>
          <w:sz w:val="12"/>
          <w:szCs w:val="12"/>
        </w:rPr>
        <w:t>Калашниковского</w:t>
      </w:r>
      <w:proofErr w:type="spellEnd"/>
      <w:r w:rsidRPr="001B7CB2">
        <w:rPr>
          <w:rFonts w:ascii="Times New Roman" w:hAnsi="Times New Roman"/>
          <w:sz w:val="12"/>
          <w:szCs w:val="12"/>
        </w:rPr>
        <w:t xml:space="preserve"> месторождения» на территории Сергиевского района Самарской области, ориентировочной площадью 22 293 кв.м. из земель сельскохозяйственного назначения, в том числе: </w:t>
      </w:r>
    </w:p>
    <w:p w:rsidR="001B7CB2" w:rsidRPr="001B7CB2" w:rsidRDefault="001B7CB2" w:rsidP="001B7CB2">
      <w:pPr>
        <w:spacing w:after="0" w:line="240" w:lineRule="auto"/>
        <w:ind w:firstLine="284"/>
        <w:jc w:val="both"/>
        <w:rPr>
          <w:rFonts w:ascii="Times New Roman" w:hAnsi="Times New Roman"/>
          <w:sz w:val="12"/>
          <w:szCs w:val="12"/>
        </w:rPr>
      </w:pPr>
      <w:r w:rsidRPr="001B7CB2">
        <w:rPr>
          <w:rFonts w:ascii="Times New Roman" w:hAnsi="Times New Roman"/>
          <w:sz w:val="12"/>
          <w:szCs w:val="12"/>
        </w:rPr>
        <w:t>-земли, государственная собственность на которые не разграничена (кадастровый квартал 63:31:0203001) – 736 кв.м.;</w:t>
      </w:r>
    </w:p>
    <w:p w:rsidR="004F3634" w:rsidRDefault="001B7CB2" w:rsidP="001B7CB2">
      <w:pPr>
        <w:spacing w:after="0" w:line="240" w:lineRule="auto"/>
        <w:ind w:firstLine="284"/>
        <w:jc w:val="both"/>
        <w:rPr>
          <w:rFonts w:ascii="Times New Roman" w:hAnsi="Times New Roman"/>
          <w:sz w:val="12"/>
          <w:szCs w:val="12"/>
        </w:rPr>
      </w:pPr>
      <w:r w:rsidRPr="001B7CB2">
        <w:rPr>
          <w:rFonts w:ascii="Times New Roman" w:hAnsi="Times New Roman"/>
          <w:sz w:val="12"/>
          <w:szCs w:val="12"/>
        </w:rPr>
        <w:t>-земельные участки, находящиеся в аренде ООО Агрокомплекс «Конезавод «Самарский» – 21 557 кв.м.</w:t>
      </w:r>
    </w:p>
    <w:p w:rsidR="00F55EC9" w:rsidRPr="00F55EC9" w:rsidRDefault="001B7CB2" w:rsidP="00F55EC9">
      <w:pPr>
        <w:spacing w:after="0" w:line="240" w:lineRule="auto"/>
        <w:ind w:firstLine="284"/>
        <w:jc w:val="both"/>
        <w:rPr>
          <w:rFonts w:ascii="Times New Roman" w:hAnsi="Times New Roman"/>
          <w:sz w:val="12"/>
          <w:szCs w:val="12"/>
        </w:rPr>
      </w:pPr>
      <w:r>
        <w:rPr>
          <w:rFonts w:ascii="Times New Roman" w:hAnsi="Times New Roman"/>
          <w:sz w:val="12"/>
          <w:szCs w:val="12"/>
        </w:rPr>
        <w:lastRenderedPageBreak/>
        <w:t xml:space="preserve">4. </w:t>
      </w:r>
      <w:r w:rsidR="00F55EC9" w:rsidRPr="00F55EC9">
        <w:rPr>
          <w:rFonts w:ascii="Times New Roman" w:hAnsi="Times New Roman"/>
          <w:sz w:val="12"/>
          <w:szCs w:val="12"/>
        </w:rPr>
        <w:t>В соответствии со ст. 31 Земельного кодекса Российской Федерации Комитет по управлению муниципальным имуществом муниципального района Сергиевский Самарской области сообщает о возможном предоставлении земельного участка для строительства объекта ОАО «</w:t>
      </w:r>
      <w:proofErr w:type="spellStart"/>
      <w:r w:rsidR="00F55EC9" w:rsidRPr="00F55EC9">
        <w:rPr>
          <w:rFonts w:ascii="Times New Roman" w:hAnsi="Times New Roman"/>
          <w:sz w:val="12"/>
          <w:szCs w:val="12"/>
        </w:rPr>
        <w:t>Самаранефтегаз</w:t>
      </w:r>
      <w:proofErr w:type="spellEnd"/>
      <w:r w:rsidR="00F55EC9" w:rsidRPr="00F55EC9">
        <w:rPr>
          <w:rFonts w:ascii="Times New Roman" w:hAnsi="Times New Roman"/>
          <w:sz w:val="12"/>
          <w:szCs w:val="12"/>
        </w:rPr>
        <w:t xml:space="preserve">»: «Сбор нефти и газа со скважины № 213 </w:t>
      </w:r>
      <w:proofErr w:type="spellStart"/>
      <w:r w:rsidR="00F55EC9" w:rsidRPr="00F55EC9">
        <w:rPr>
          <w:rFonts w:ascii="Times New Roman" w:hAnsi="Times New Roman"/>
          <w:sz w:val="12"/>
          <w:szCs w:val="12"/>
        </w:rPr>
        <w:t>Екатериновского</w:t>
      </w:r>
      <w:proofErr w:type="spellEnd"/>
      <w:r w:rsidR="00F55EC9" w:rsidRPr="00F55EC9">
        <w:rPr>
          <w:rFonts w:ascii="Times New Roman" w:hAnsi="Times New Roman"/>
          <w:sz w:val="12"/>
          <w:szCs w:val="12"/>
        </w:rPr>
        <w:t xml:space="preserve"> месторождения» на территории Сергиевского района Самарской области, ориентировочной площадью 18 226 кв.м. из земель сельскохозяйственного назначения, в том числе: </w:t>
      </w:r>
    </w:p>
    <w:p w:rsidR="00F55EC9" w:rsidRPr="00F55EC9" w:rsidRDefault="00F55EC9" w:rsidP="00F55EC9">
      <w:pPr>
        <w:spacing w:after="0" w:line="240" w:lineRule="auto"/>
        <w:ind w:firstLine="284"/>
        <w:jc w:val="both"/>
        <w:rPr>
          <w:rFonts w:ascii="Times New Roman" w:hAnsi="Times New Roman"/>
          <w:sz w:val="12"/>
          <w:szCs w:val="12"/>
        </w:rPr>
      </w:pPr>
      <w:r w:rsidRPr="00F55EC9">
        <w:rPr>
          <w:rFonts w:ascii="Times New Roman" w:hAnsi="Times New Roman"/>
          <w:sz w:val="12"/>
          <w:szCs w:val="12"/>
        </w:rPr>
        <w:t>-земли, государственная собственность на которые не разграничена (кадастровый квартал 63:31:1703001) – 4 091 кв.м.;</w:t>
      </w:r>
    </w:p>
    <w:p w:rsidR="00F55EC9" w:rsidRPr="00F55EC9" w:rsidRDefault="00F55EC9" w:rsidP="00F55EC9">
      <w:pPr>
        <w:spacing w:after="0" w:line="240" w:lineRule="auto"/>
        <w:ind w:firstLine="284"/>
        <w:jc w:val="both"/>
        <w:rPr>
          <w:rFonts w:ascii="Times New Roman" w:hAnsi="Times New Roman"/>
          <w:sz w:val="12"/>
          <w:szCs w:val="12"/>
        </w:rPr>
      </w:pPr>
      <w:r w:rsidRPr="00F55EC9">
        <w:rPr>
          <w:rFonts w:ascii="Times New Roman" w:hAnsi="Times New Roman"/>
          <w:sz w:val="12"/>
          <w:szCs w:val="12"/>
        </w:rPr>
        <w:t>-земельные участки, находящиеся в собственности – 14 014 кв.м.;</w:t>
      </w:r>
    </w:p>
    <w:p w:rsidR="007C38CC" w:rsidRDefault="00F55EC9" w:rsidP="00F55EC9">
      <w:pPr>
        <w:spacing w:after="0" w:line="240" w:lineRule="auto"/>
        <w:ind w:firstLine="284"/>
        <w:jc w:val="both"/>
        <w:rPr>
          <w:rFonts w:ascii="Times New Roman" w:hAnsi="Times New Roman"/>
          <w:sz w:val="12"/>
          <w:szCs w:val="12"/>
        </w:rPr>
      </w:pPr>
      <w:r w:rsidRPr="00F55EC9">
        <w:rPr>
          <w:rFonts w:ascii="Times New Roman" w:hAnsi="Times New Roman"/>
          <w:sz w:val="12"/>
          <w:szCs w:val="12"/>
        </w:rPr>
        <w:t>-земельные участки Российской Федерации в аренде ООО «</w:t>
      </w:r>
      <w:proofErr w:type="spellStart"/>
      <w:r w:rsidRPr="00F55EC9">
        <w:rPr>
          <w:rFonts w:ascii="Times New Roman" w:hAnsi="Times New Roman"/>
          <w:sz w:val="12"/>
          <w:szCs w:val="12"/>
        </w:rPr>
        <w:t>Кинельский</w:t>
      </w:r>
      <w:proofErr w:type="spellEnd"/>
      <w:r w:rsidRPr="00F55EC9">
        <w:rPr>
          <w:rFonts w:ascii="Times New Roman" w:hAnsi="Times New Roman"/>
          <w:sz w:val="12"/>
          <w:szCs w:val="12"/>
        </w:rPr>
        <w:t xml:space="preserve"> склад» - 121 кв.м.</w:t>
      </w:r>
    </w:p>
    <w:p w:rsidR="007C38CC" w:rsidRDefault="007C38CC" w:rsidP="00F85380">
      <w:pPr>
        <w:spacing w:after="0" w:line="240" w:lineRule="auto"/>
        <w:jc w:val="both"/>
        <w:rPr>
          <w:rFonts w:ascii="Times New Roman" w:hAnsi="Times New Roman"/>
          <w:sz w:val="12"/>
          <w:szCs w:val="12"/>
        </w:rPr>
      </w:pPr>
    </w:p>
    <w:p w:rsidR="00F55EC9" w:rsidRPr="00F55EC9" w:rsidRDefault="00F55EC9" w:rsidP="00C66806">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Pr="00F55EC9">
        <w:rPr>
          <w:rFonts w:ascii="Times New Roman" w:hAnsi="Times New Roman"/>
          <w:sz w:val="12"/>
          <w:szCs w:val="12"/>
        </w:rPr>
        <w:t>В соответствии со ст. 31 Земельного кодекса Российской Федерации Комитет по управлению муниципальным имуществом муниципального района Сергиевский Самарской области сообщает о возможном предоставлении земельного участка для строительства объекта ОАО «</w:t>
      </w:r>
      <w:proofErr w:type="spellStart"/>
      <w:r w:rsidRPr="00F55EC9">
        <w:rPr>
          <w:rFonts w:ascii="Times New Roman" w:hAnsi="Times New Roman"/>
          <w:sz w:val="12"/>
          <w:szCs w:val="12"/>
        </w:rPr>
        <w:t>Самаранефтегаз</w:t>
      </w:r>
      <w:proofErr w:type="spellEnd"/>
      <w:r w:rsidRPr="00F55EC9">
        <w:rPr>
          <w:rFonts w:ascii="Times New Roman" w:hAnsi="Times New Roman"/>
          <w:sz w:val="12"/>
          <w:szCs w:val="12"/>
        </w:rPr>
        <w:t xml:space="preserve">»: «Эксплуатационные скважины №№ 43,46,47 Южно-Орловского месторождения» на территории муниципального района Сергиевский, Самарской области, ориентировочной площадью 72623 кв.м. из земель сельскохозяйственного назначения, в том числе: </w:t>
      </w:r>
    </w:p>
    <w:p w:rsidR="00F55EC9" w:rsidRPr="00F55EC9" w:rsidRDefault="00F55EC9" w:rsidP="00C66806">
      <w:pPr>
        <w:spacing w:after="0" w:line="240" w:lineRule="auto"/>
        <w:ind w:firstLine="284"/>
        <w:jc w:val="both"/>
        <w:rPr>
          <w:rFonts w:ascii="Times New Roman" w:hAnsi="Times New Roman"/>
          <w:sz w:val="12"/>
          <w:szCs w:val="12"/>
        </w:rPr>
      </w:pPr>
      <w:r w:rsidRPr="00F55EC9">
        <w:rPr>
          <w:rFonts w:ascii="Times New Roman" w:hAnsi="Times New Roman"/>
          <w:sz w:val="12"/>
          <w:szCs w:val="12"/>
        </w:rPr>
        <w:t>-земли, государственная собственность на которые не разграничена (кадастровые квартала 63:31:1406002, 63:31:1406001) – 29803 кв.м.;</w:t>
      </w:r>
    </w:p>
    <w:p w:rsidR="007C38CC" w:rsidRDefault="00F55EC9" w:rsidP="00C66806">
      <w:pPr>
        <w:spacing w:after="0" w:line="240" w:lineRule="auto"/>
        <w:ind w:firstLine="284"/>
        <w:jc w:val="both"/>
        <w:rPr>
          <w:rFonts w:ascii="Times New Roman" w:hAnsi="Times New Roman"/>
          <w:sz w:val="12"/>
          <w:szCs w:val="12"/>
        </w:rPr>
      </w:pPr>
      <w:r w:rsidRPr="00F55EC9">
        <w:rPr>
          <w:rFonts w:ascii="Times New Roman" w:hAnsi="Times New Roman"/>
          <w:sz w:val="12"/>
          <w:szCs w:val="12"/>
        </w:rPr>
        <w:t>-земельные участки, находящиеся в собственности – 42820 кв.м.</w:t>
      </w:r>
    </w:p>
    <w:p w:rsidR="007C38CC" w:rsidRDefault="007C38CC" w:rsidP="00F85380">
      <w:pPr>
        <w:spacing w:after="0" w:line="240" w:lineRule="auto"/>
        <w:jc w:val="both"/>
        <w:rPr>
          <w:rFonts w:ascii="Times New Roman" w:hAnsi="Times New Roman"/>
          <w:sz w:val="12"/>
          <w:szCs w:val="12"/>
        </w:rPr>
      </w:pPr>
    </w:p>
    <w:p w:rsidR="00C66806" w:rsidRPr="00C66806" w:rsidRDefault="00F55EC9" w:rsidP="00C66806">
      <w:pPr>
        <w:spacing w:after="0" w:line="240" w:lineRule="auto"/>
        <w:ind w:firstLine="284"/>
        <w:jc w:val="both"/>
        <w:rPr>
          <w:rFonts w:ascii="Times New Roman" w:hAnsi="Times New Roman"/>
          <w:sz w:val="12"/>
          <w:szCs w:val="12"/>
        </w:rPr>
      </w:pPr>
      <w:r>
        <w:rPr>
          <w:rFonts w:ascii="Times New Roman" w:hAnsi="Times New Roman"/>
          <w:sz w:val="12"/>
          <w:szCs w:val="12"/>
        </w:rPr>
        <w:t xml:space="preserve">6. </w:t>
      </w:r>
      <w:r w:rsidR="00C66806" w:rsidRPr="00C66806">
        <w:rPr>
          <w:rFonts w:ascii="Times New Roman" w:hAnsi="Times New Roman"/>
          <w:sz w:val="12"/>
          <w:szCs w:val="12"/>
        </w:rPr>
        <w:t>В соответствии со ст. 31 Земельного кодекса Российской Федерации Комитет по управлению муниципальным имуществом муниципального района Сергиевский Самарской области сообщает о возможном предоставлении земельного участка для строительства объекта ОАО «</w:t>
      </w:r>
      <w:proofErr w:type="spellStart"/>
      <w:r w:rsidR="00C66806" w:rsidRPr="00C66806">
        <w:rPr>
          <w:rFonts w:ascii="Times New Roman" w:hAnsi="Times New Roman"/>
          <w:sz w:val="12"/>
          <w:szCs w:val="12"/>
        </w:rPr>
        <w:t>Самаранефтегаз</w:t>
      </w:r>
      <w:proofErr w:type="spellEnd"/>
      <w:r w:rsidR="00C66806" w:rsidRPr="00C66806">
        <w:rPr>
          <w:rFonts w:ascii="Times New Roman" w:hAnsi="Times New Roman"/>
          <w:sz w:val="12"/>
          <w:szCs w:val="12"/>
        </w:rPr>
        <w:t xml:space="preserve">»: «Эксплуатационные скважины №№ 43,46,47 Южно-Орловского месторождения» на территории муниципального района Сергиевский, Самарской области, ориентировочной площадью 47726 кв.м. из земель сельскохозяйственного назначения, в том числе: </w:t>
      </w:r>
    </w:p>
    <w:p w:rsidR="00C66806" w:rsidRPr="00C66806" w:rsidRDefault="00C66806" w:rsidP="00C66806">
      <w:pPr>
        <w:spacing w:after="0" w:line="240" w:lineRule="auto"/>
        <w:ind w:firstLine="284"/>
        <w:jc w:val="both"/>
        <w:rPr>
          <w:rFonts w:ascii="Times New Roman" w:hAnsi="Times New Roman"/>
          <w:sz w:val="12"/>
          <w:szCs w:val="12"/>
        </w:rPr>
      </w:pPr>
      <w:r w:rsidRPr="00C66806">
        <w:rPr>
          <w:rFonts w:ascii="Times New Roman" w:hAnsi="Times New Roman"/>
          <w:sz w:val="12"/>
          <w:szCs w:val="12"/>
        </w:rPr>
        <w:t>-земли, государственная собственность на которые не разграничена (кадастровые квартала 63:31:1406002, 63:31:1406001) – 27224 кв.м.;</w:t>
      </w:r>
    </w:p>
    <w:p w:rsidR="007C38CC" w:rsidRDefault="00C66806" w:rsidP="00C66806">
      <w:pPr>
        <w:spacing w:after="0" w:line="240" w:lineRule="auto"/>
        <w:ind w:firstLine="284"/>
        <w:jc w:val="both"/>
        <w:rPr>
          <w:rFonts w:ascii="Times New Roman" w:hAnsi="Times New Roman"/>
          <w:sz w:val="12"/>
          <w:szCs w:val="12"/>
        </w:rPr>
      </w:pPr>
      <w:r w:rsidRPr="00C66806">
        <w:rPr>
          <w:rFonts w:ascii="Times New Roman" w:hAnsi="Times New Roman"/>
          <w:sz w:val="12"/>
          <w:szCs w:val="12"/>
        </w:rPr>
        <w:t>-земельные участки, находящиеся в собственности – 20502 кв.м.</w:t>
      </w:r>
    </w:p>
    <w:p w:rsidR="007C38CC" w:rsidRDefault="007C38CC" w:rsidP="00F85380">
      <w:pPr>
        <w:spacing w:after="0" w:line="240" w:lineRule="auto"/>
        <w:jc w:val="both"/>
        <w:rPr>
          <w:rFonts w:ascii="Times New Roman" w:hAnsi="Times New Roman"/>
          <w:sz w:val="12"/>
          <w:szCs w:val="12"/>
        </w:rPr>
      </w:pPr>
    </w:p>
    <w:p w:rsidR="00C66806" w:rsidRPr="00C66806" w:rsidRDefault="00C66806" w:rsidP="00C66806">
      <w:pPr>
        <w:spacing w:after="0" w:line="240" w:lineRule="auto"/>
        <w:ind w:firstLine="284"/>
        <w:jc w:val="both"/>
        <w:rPr>
          <w:rFonts w:ascii="Times New Roman" w:hAnsi="Times New Roman"/>
          <w:sz w:val="12"/>
          <w:szCs w:val="12"/>
        </w:rPr>
      </w:pPr>
      <w:r>
        <w:rPr>
          <w:rFonts w:ascii="Times New Roman" w:hAnsi="Times New Roman"/>
          <w:sz w:val="12"/>
          <w:szCs w:val="12"/>
        </w:rPr>
        <w:t xml:space="preserve">7. </w:t>
      </w:r>
      <w:r w:rsidRPr="00C66806">
        <w:rPr>
          <w:rFonts w:ascii="Times New Roman" w:hAnsi="Times New Roman"/>
          <w:sz w:val="12"/>
          <w:szCs w:val="12"/>
        </w:rPr>
        <w:t>В соответствии со ст. 31 Земельного кодекса Российской Федерации Комитет по управлению муниципальным имуществом муниципального района Сергиевский Самарской области сообщает о возможном предоставлении земельного участка для строительства объекта ОАО «</w:t>
      </w:r>
      <w:proofErr w:type="spellStart"/>
      <w:r w:rsidRPr="00C66806">
        <w:rPr>
          <w:rFonts w:ascii="Times New Roman" w:hAnsi="Times New Roman"/>
          <w:sz w:val="12"/>
          <w:szCs w:val="12"/>
        </w:rPr>
        <w:t>Самаранефтегаз</w:t>
      </w:r>
      <w:proofErr w:type="spellEnd"/>
      <w:r w:rsidRPr="00C66806">
        <w:rPr>
          <w:rFonts w:ascii="Times New Roman" w:hAnsi="Times New Roman"/>
          <w:sz w:val="12"/>
          <w:szCs w:val="12"/>
        </w:rPr>
        <w:t>»: «Эксплуатационные скважины №№</w:t>
      </w:r>
      <w:r w:rsidR="003E40A0">
        <w:rPr>
          <w:rFonts w:ascii="Times New Roman" w:hAnsi="Times New Roman"/>
          <w:sz w:val="12"/>
          <w:szCs w:val="12"/>
        </w:rPr>
        <w:t xml:space="preserve"> </w:t>
      </w:r>
      <w:r w:rsidRPr="00C66806">
        <w:rPr>
          <w:rFonts w:ascii="Times New Roman" w:hAnsi="Times New Roman"/>
          <w:sz w:val="12"/>
          <w:szCs w:val="12"/>
        </w:rPr>
        <w:t xml:space="preserve">2005,2007,592 Боровского месторождения» на территории муниципального района Сергиевский, Самарской области, ориентировочной площадью 81918 кв.м. из земель сельскохозяйственного назначения, в том числе: </w:t>
      </w:r>
    </w:p>
    <w:p w:rsidR="00C66806" w:rsidRPr="00C66806" w:rsidRDefault="00C66806" w:rsidP="00C66806">
      <w:pPr>
        <w:spacing w:after="0" w:line="240" w:lineRule="auto"/>
        <w:ind w:firstLine="284"/>
        <w:jc w:val="both"/>
        <w:rPr>
          <w:rFonts w:ascii="Times New Roman" w:hAnsi="Times New Roman"/>
          <w:sz w:val="12"/>
          <w:szCs w:val="12"/>
        </w:rPr>
      </w:pPr>
      <w:r w:rsidRPr="00C66806">
        <w:rPr>
          <w:rFonts w:ascii="Times New Roman" w:hAnsi="Times New Roman"/>
          <w:sz w:val="12"/>
          <w:szCs w:val="12"/>
        </w:rPr>
        <w:t>-земли, государственная собственность на которые не разграничена (кадастровые квартала 63:31:0502002, 63:31:0502003, 63:31:0503003)–55889 кв.м.;</w:t>
      </w:r>
    </w:p>
    <w:p w:rsidR="00C66806" w:rsidRPr="00C66806" w:rsidRDefault="00C66806" w:rsidP="00C66806">
      <w:pPr>
        <w:spacing w:after="0" w:line="240" w:lineRule="auto"/>
        <w:ind w:firstLine="284"/>
        <w:jc w:val="both"/>
        <w:rPr>
          <w:rFonts w:ascii="Times New Roman" w:hAnsi="Times New Roman"/>
          <w:sz w:val="12"/>
          <w:szCs w:val="12"/>
        </w:rPr>
      </w:pPr>
      <w:r w:rsidRPr="00C66806">
        <w:rPr>
          <w:rFonts w:ascii="Times New Roman" w:hAnsi="Times New Roman"/>
          <w:sz w:val="12"/>
          <w:szCs w:val="12"/>
        </w:rPr>
        <w:t>-земельный участок фонда перераспределения, находящийся в аренде -  15432 кв.м.;</w:t>
      </w:r>
    </w:p>
    <w:p w:rsidR="00C66806" w:rsidRPr="00C66806" w:rsidRDefault="00C66806" w:rsidP="00C66806">
      <w:pPr>
        <w:spacing w:after="0" w:line="240" w:lineRule="auto"/>
        <w:ind w:firstLine="284"/>
        <w:jc w:val="both"/>
        <w:rPr>
          <w:rFonts w:ascii="Times New Roman" w:hAnsi="Times New Roman"/>
          <w:sz w:val="12"/>
          <w:szCs w:val="12"/>
        </w:rPr>
      </w:pPr>
      <w:r w:rsidRPr="00C66806">
        <w:rPr>
          <w:rFonts w:ascii="Times New Roman" w:hAnsi="Times New Roman"/>
          <w:sz w:val="12"/>
          <w:szCs w:val="12"/>
        </w:rPr>
        <w:t xml:space="preserve">-земельный участок, государственная собственность на </w:t>
      </w:r>
      <w:proofErr w:type="gramStart"/>
      <w:r w:rsidRPr="00C66806">
        <w:rPr>
          <w:rFonts w:ascii="Times New Roman" w:hAnsi="Times New Roman"/>
          <w:sz w:val="12"/>
          <w:szCs w:val="12"/>
        </w:rPr>
        <w:t>которые</w:t>
      </w:r>
      <w:proofErr w:type="gramEnd"/>
      <w:r w:rsidRPr="00C66806">
        <w:rPr>
          <w:rFonts w:ascii="Times New Roman" w:hAnsi="Times New Roman"/>
          <w:sz w:val="12"/>
          <w:szCs w:val="12"/>
        </w:rPr>
        <w:t xml:space="preserve"> не разграничена (63:31:0503003), находящийся в аренде у ОАО «</w:t>
      </w:r>
      <w:proofErr w:type="spellStart"/>
      <w:r w:rsidRPr="00C66806">
        <w:rPr>
          <w:rFonts w:ascii="Times New Roman" w:hAnsi="Times New Roman"/>
          <w:sz w:val="12"/>
          <w:szCs w:val="12"/>
        </w:rPr>
        <w:t>Самаранефтегаз</w:t>
      </w:r>
      <w:proofErr w:type="spellEnd"/>
      <w:r w:rsidRPr="00C66806">
        <w:rPr>
          <w:rFonts w:ascii="Times New Roman" w:hAnsi="Times New Roman"/>
          <w:sz w:val="12"/>
          <w:szCs w:val="12"/>
        </w:rPr>
        <w:t>» - 914 кв.м.;</w:t>
      </w:r>
    </w:p>
    <w:p w:rsidR="00C66806" w:rsidRPr="00C66806" w:rsidRDefault="00C66806" w:rsidP="00C66806">
      <w:pPr>
        <w:spacing w:after="0" w:line="240" w:lineRule="auto"/>
        <w:ind w:firstLine="284"/>
        <w:jc w:val="both"/>
        <w:rPr>
          <w:rFonts w:ascii="Times New Roman" w:hAnsi="Times New Roman"/>
          <w:sz w:val="12"/>
          <w:szCs w:val="12"/>
        </w:rPr>
      </w:pPr>
      <w:r w:rsidRPr="00C66806">
        <w:rPr>
          <w:rFonts w:ascii="Times New Roman" w:hAnsi="Times New Roman"/>
          <w:sz w:val="12"/>
          <w:szCs w:val="12"/>
        </w:rPr>
        <w:t>-земельные участки, находящиеся в собственности – 2670 кв.м.;</w:t>
      </w:r>
    </w:p>
    <w:p w:rsidR="007C38CC" w:rsidRDefault="00C66806" w:rsidP="00C66806">
      <w:pPr>
        <w:spacing w:after="0" w:line="240" w:lineRule="auto"/>
        <w:ind w:firstLine="284"/>
        <w:jc w:val="both"/>
        <w:rPr>
          <w:rFonts w:ascii="Times New Roman" w:hAnsi="Times New Roman"/>
          <w:sz w:val="12"/>
          <w:szCs w:val="12"/>
        </w:rPr>
      </w:pPr>
      <w:r w:rsidRPr="00C66806">
        <w:rPr>
          <w:rFonts w:ascii="Times New Roman" w:hAnsi="Times New Roman"/>
          <w:sz w:val="12"/>
          <w:szCs w:val="12"/>
        </w:rPr>
        <w:t>-земельные участки общей долевой собственности в границах бывшего колхоза «Красный Восток» - 7013 кв.м.</w:t>
      </w:r>
    </w:p>
    <w:p w:rsidR="007C38CC" w:rsidRDefault="007C38CC" w:rsidP="00F85380">
      <w:pPr>
        <w:spacing w:after="0" w:line="240" w:lineRule="auto"/>
        <w:jc w:val="both"/>
        <w:rPr>
          <w:rFonts w:ascii="Times New Roman" w:hAnsi="Times New Roman"/>
          <w:sz w:val="12"/>
          <w:szCs w:val="12"/>
        </w:rPr>
      </w:pPr>
    </w:p>
    <w:p w:rsidR="00C66806" w:rsidRDefault="00C66806" w:rsidP="00C66806">
      <w:pPr>
        <w:spacing w:after="0" w:line="240" w:lineRule="auto"/>
        <w:ind w:firstLine="284"/>
        <w:jc w:val="both"/>
        <w:rPr>
          <w:rFonts w:ascii="Times New Roman" w:hAnsi="Times New Roman"/>
          <w:b/>
          <w:sz w:val="12"/>
          <w:szCs w:val="12"/>
        </w:rPr>
      </w:pPr>
      <w:r>
        <w:rPr>
          <w:rFonts w:ascii="Times New Roman" w:hAnsi="Times New Roman"/>
          <w:sz w:val="12"/>
          <w:szCs w:val="12"/>
        </w:rPr>
        <w:t xml:space="preserve">8. </w:t>
      </w:r>
      <w:r w:rsidRPr="00C66806">
        <w:rPr>
          <w:rFonts w:ascii="Times New Roman" w:hAnsi="Times New Roman"/>
          <w:b/>
          <w:sz w:val="12"/>
          <w:szCs w:val="12"/>
        </w:rPr>
        <w:t>Извещение</w:t>
      </w:r>
      <w:r>
        <w:rPr>
          <w:rFonts w:ascii="Times New Roman" w:hAnsi="Times New Roman"/>
          <w:b/>
          <w:sz w:val="12"/>
          <w:szCs w:val="12"/>
        </w:rPr>
        <w:t xml:space="preserve"> </w:t>
      </w:r>
      <w:r w:rsidRPr="00C66806">
        <w:rPr>
          <w:rFonts w:ascii="Times New Roman" w:hAnsi="Times New Roman"/>
          <w:b/>
          <w:sz w:val="12"/>
          <w:szCs w:val="12"/>
        </w:rPr>
        <w:t>о согласовании проекта межевания земельного участка, образуемого путем выдела из земельного участка с кадастровым номером 63:31:0000000:606, расположенного по адресу: Самарская область, Сергиевский район,</w:t>
      </w:r>
      <w:proofErr w:type="gramStart"/>
      <w:r w:rsidRPr="00C66806">
        <w:rPr>
          <w:rFonts w:ascii="Times New Roman" w:hAnsi="Times New Roman"/>
          <w:b/>
          <w:sz w:val="12"/>
          <w:szCs w:val="12"/>
        </w:rPr>
        <w:t xml:space="preserve"> ,</w:t>
      </w:r>
      <w:proofErr w:type="gramEnd"/>
      <w:r w:rsidRPr="00C66806">
        <w:rPr>
          <w:rFonts w:ascii="Times New Roman" w:hAnsi="Times New Roman"/>
          <w:b/>
          <w:sz w:val="12"/>
          <w:szCs w:val="12"/>
        </w:rPr>
        <w:t xml:space="preserve"> с/х производственный кооператив (артель) «Победа».</w:t>
      </w:r>
    </w:p>
    <w:p w:rsidR="00C66806" w:rsidRPr="00C66806" w:rsidRDefault="00C66806" w:rsidP="00C66806">
      <w:pPr>
        <w:spacing w:after="0" w:line="240" w:lineRule="auto"/>
        <w:ind w:firstLine="284"/>
        <w:jc w:val="both"/>
        <w:rPr>
          <w:rFonts w:ascii="Times New Roman" w:hAnsi="Times New Roman"/>
          <w:sz w:val="12"/>
          <w:szCs w:val="12"/>
        </w:rPr>
      </w:pPr>
      <w:r w:rsidRPr="00C66806">
        <w:rPr>
          <w:rFonts w:ascii="Times New Roman" w:hAnsi="Times New Roman"/>
          <w:sz w:val="12"/>
          <w:szCs w:val="12"/>
        </w:rPr>
        <w:t>Кадастровым инженером Мелещенко Иваном Алексеевичем, адрес: 443124,</w:t>
      </w:r>
    </w:p>
    <w:p w:rsidR="00C66806" w:rsidRPr="00C66806" w:rsidRDefault="00C66806" w:rsidP="00C66806">
      <w:pPr>
        <w:spacing w:after="0" w:line="240" w:lineRule="auto"/>
        <w:ind w:firstLine="284"/>
        <w:jc w:val="both"/>
        <w:rPr>
          <w:rFonts w:ascii="Times New Roman" w:hAnsi="Times New Roman"/>
          <w:sz w:val="12"/>
          <w:szCs w:val="12"/>
        </w:rPr>
      </w:pPr>
      <w:r w:rsidRPr="00C66806">
        <w:rPr>
          <w:rFonts w:ascii="Times New Roman" w:hAnsi="Times New Roman"/>
          <w:sz w:val="12"/>
          <w:szCs w:val="12"/>
        </w:rPr>
        <w:t>г. Самара, ул. ХХII партсъезда, д.225, 2 этаж, e-</w:t>
      </w:r>
      <w:proofErr w:type="spellStart"/>
      <w:r w:rsidRPr="00C66806">
        <w:rPr>
          <w:rFonts w:ascii="Times New Roman" w:hAnsi="Times New Roman"/>
          <w:sz w:val="12"/>
          <w:szCs w:val="12"/>
        </w:rPr>
        <w:t>mail</w:t>
      </w:r>
      <w:proofErr w:type="spellEnd"/>
      <w:r w:rsidRPr="00C66806">
        <w:rPr>
          <w:rFonts w:ascii="Times New Roman" w:hAnsi="Times New Roman"/>
          <w:sz w:val="12"/>
          <w:szCs w:val="12"/>
        </w:rPr>
        <w:t>: volg</w:t>
      </w:r>
      <w:proofErr w:type="gramStart"/>
      <w:r w:rsidRPr="00C66806">
        <w:rPr>
          <w:rFonts w:ascii="Times New Roman" w:hAnsi="Times New Roman"/>
          <w:sz w:val="12"/>
          <w:szCs w:val="12"/>
        </w:rPr>
        <w:t>а</w:t>
      </w:r>
      <w:proofErr w:type="gramEnd"/>
      <w:r w:rsidRPr="00C66806">
        <w:rPr>
          <w:rFonts w:ascii="Times New Roman" w:hAnsi="Times New Roman"/>
          <w:sz w:val="12"/>
          <w:szCs w:val="12"/>
        </w:rPr>
        <w:t>zemproekt@mail.ru, тел. 8 (846) 373-09-04, квалификационный аттестат кадастрового инженера № 63-10-74, выполнен проект межевания земельного участка общей площадью 104,8га, образуемого путем выдела из земельного участка с кадастровым номером 63:31:0000000:606, в счет 8 земельных долей (невостребованные доли).</w:t>
      </w:r>
    </w:p>
    <w:p w:rsidR="00C66806" w:rsidRPr="00C66806" w:rsidRDefault="00C66806" w:rsidP="00C66806">
      <w:pPr>
        <w:spacing w:after="0" w:line="240" w:lineRule="auto"/>
        <w:ind w:firstLine="284"/>
        <w:jc w:val="both"/>
        <w:rPr>
          <w:rFonts w:ascii="Times New Roman" w:hAnsi="Times New Roman"/>
          <w:sz w:val="12"/>
          <w:szCs w:val="12"/>
        </w:rPr>
      </w:pPr>
      <w:r w:rsidRPr="00C66806">
        <w:rPr>
          <w:rFonts w:ascii="Times New Roman" w:hAnsi="Times New Roman"/>
          <w:sz w:val="12"/>
          <w:szCs w:val="12"/>
        </w:rPr>
        <w:t>Заказчиком работ является администрация сельского поселения Светлодольск, 446550, Самарская область, Сергиевский район, п.</w:t>
      </w:r>
      <w:r w:rsidR="00FF186C">
        <w:rPr>
          <w:rFonts w:ascii="Times New Roman" w:hAnsi="Times New Roman"/>
          <w:sz w:val="12"/>
          <w:szCs w:val="12"/>
        </w:rPr>
        <w:t xml:space="preserve"> </w:t>
      </w:r>
      <w:r w:rsidRPr="00C66806">
        <w:rPr>
          <w:rFonts w:ascii="Times New Roman" w:hAnsi="Times New Roman"/>
          <w:sz w:val="12"/>
          <w:szCs w:val="12"/>
        </w:rPr>
        <w:t>Светлодольск, ул. Полевая, дом 1, тел. (84655)4-32-22.</w:t>
      </w:r>
    </w:p>
    <w:p w:rsidR="00C66806" w:rsidRPr="00C66806" w:rsidRDefault="00FF186C" w:rsidP="00C66806">
      <w:pPr>
        <w:spacing w:after="0" w:line="240" w:lineRule="auto"/>
        <w:ind w:firstLine="284"/>
        <w:jc w:val="both"/>
        <w:rPr>
          <w:rFonts w:ascii="Times New Roman" w:hAnsi="Times New Roman"/>
          <w:sz w:val="12"/>
          <w:szCs w:val="12"/>
        </w:rPr>
      </w:pPr>
      <w:r>
        <w:rPr>
          <w:rFonts w:ascii="Times New Roman" w:hAnsi="Times New Roman"/>
          <w:sz w:val="12"/>
          <w:szCs w:val="12"/>
        </w:rPr>
        <w:t xml:space="preserve">Исходный земельный </w:t>
      </w:r>
      <w:r w:rsidR="00C66806" w:rsidRPr="00C66806">
        <w:rPr>
          <w:rFonts w:ascii="Times New Roman" w:hAnsi="Times New Roman"/>
          <w:sz w:val="12"/>
          <w:szCs w:val="12"/>
        </w:rPr>
        <w:t>участок расположен по адресу: Самарская область, Сергиевский район, с/х производственный кооператив (артель) «Победа», в границах кадастровых кварталов 63:31:1019002, 63:31:1018002.</w:t>
      </w:r>
    </w:p>
    <w:p w:rsidR="004F3634" w:rsidRDefault="00C66806" w:rsidP="00C66806">
      <w:pPr>
        <w:spacing w:after="0" w:line="240" w:lineRule="auto"/>
        <w:ind w:firstLine="284"/>
        <w:jc w:val="both"/>
        <w:rPr>
          <w:rFonts w:ascii="Times New Roman" w:hAnsi="Times New Roman"/>
          <w:sz w:val="12"/>
          <w:szCs w:val="12"/>
        </w:rPr>
      </w:pPr>
      <w:proofErr w:type="gramStart"/>
      <w:r w:rsidRPr="00C66806">
        <w:rPr>
          <w:rFonts w:ascii="Times New Roman" w:hAnsi="Times New Roman"/>
          <w:sz w:val="12"/>
          <w:szCs w:val="12"/>
        </w:rPr>
        <w:t>С проектом межевания земельных участков в течение тридцати дней со дня публикации данного извещения можно ознакомиться</w:t>
      </w:r>
      <w:r w:rsidR="00FF186C">
        <w:rPr>
          <w:rFonts w:ascii="Times New Roman" w:hAnsi="Times New Roman"/>
          <w:sz w:val="12"/>
          <w:szCs w:val="12"/>
        </w:rPr>
        <w:t xml:space="preserve"> по адресу: 443124, г. Самара, </w:t>
      </w:r>
      <w:r w:rsidRPr="00C66806">
        <w:rPr>
          <w:rFonts w:ascii="Times New Roman" w:hAnsi="Times New Roman"/>
          <w:sz w:val="12"/>
          <w:szCs w:val="12"/>
        </w:rPr>
        <w:t>ул. ХХII партсъезда, д.225, 2 этаж ООО «</w:t>
      </w:r>
      <w:proofErr w:type="spellStart"/>
      <w:r w:rsidRPr="00C66806">
        <w:rPr>
          <w:rFonts w:ascii="Times New Roman" w:hAnsi="Times New Roman"/>
          <w:sz w:val="12"/>
          <w:szCs w:val="12"/>
        </w:rPr>
        <w:t>Волгоземпроект</w:t>
      </w:r>
      <w:proofErr w:type="spellEnd"/>
      <w:r w:rsidRPr="00C66806">
        <w:rPr>
          <w:rFonts w:ascii="Times New Roman" w:hAnsi="Times New Roman"/>
          <w:sz w:val="12"/>
          <w:szCs w:val="12"/>
        </w:rPr>
        <w:t>», тел. 8 (846) 373-09-04 и свои обоснованные возражения или предложения относительно размера и местоположения границ земельного участка, выделяемого в счет земельных долей земельного участка с кадастровым номером 63:31:0000000</w:t>
      </w:r>
      <w:proofErr w:type="gramEnd"/>
      <w:r w:rsidRPr="00C66806">
        <w:rPr>
          <w:rFonts w:ascii="Times New Roman" w:hAnsi="Times New Roman"/>
          <w:sz w:val="12"/>
          <w:szCs w:val="12"/>
        </w:rPr>
        <w:t xml:space="preserve">:606, направлять </w:t>
      </w:r>
      <w:proofErr w:type="gramStart"/>
      <w:r w:rsidRPr="00C66806">
        <w:rPr>
          <w:rFonts w:ascii="Times New Roman" w:hAnsi="Times New Roman"/>
          <w:sz w:val="12"/>
          <w:szCs w:val="12"/>
        </w:rPr>
        <w:t>по этому</w:t>
      </w:r>
      <w:proofErr w:type="gramEnd"/>
      <w:r w:rsidRPr="00C66806">
        <w:rPr>
          <w:rFonts w:ascii="Times New Roman" w:hAnsi="Times New Roman"/>
          <w:sz w:val="12"/>
          <w:szCs w:val="12"/>
        </w:rPr>
        <w:t xml:space="preserve"> же адресу кадастровому инженеру Мелещенко Ивану Алексеевичу</w:t>
      </w:r>
    </w:p>
    <w:p w:rsidR="004F3634" w:rsidRDefault="004F3634" w:rsidP="00C66806">
      <w:pPr>
        <w:spacing w:after="0" w:line="240" w:lineRule="auto"/>
        <w:ind w:firstLine="284"/>
        <w:jc w:val="both"/>
        <w:rPr>
          <w:rFonts w:ascii="Times New Roman" w:hAnsi="Times New Roman"/>
          <w:sz w:val="12"/>
          <w:szCs w:val="12"/>
        </w:rPr>
      </w:pPr>
    </w:p>
    <w:p w:rsidR="007F22CF" w:rsidRDefault="00C66806" w:rsidP="007F22CF">
      <w:pPr>
        <w:spacing w:after="0" w:line="240" w:lineRule="auto"/>
        <w:ind w:firstLine="284"/>
        <w:jc w:val="both"/>
        <w:rPr>
          <w:rFonts w:ascii="Times New Roman" w:hAnsi="Times New Roman"/>
          <w:b/>
          <w:sz w:val="12"/>
          <w:szCs w:val="12"/>
        </w:rPr>
      </w:pPr>
      <w:r>
        <w:rPr>
          <w:rFonts w:ascii="Times New Roman" w:hAnsi="Times New Roman"/>
          <w:sz w:val="12"/>
          <w:szCs w:val="12"/>
        </w:rPr>
        <w:t xml:space="preserve">9. </w:t>
      </w:r>
      <w:r w:rsidR="007F22CF" w:rsidRPr="007F22CF">
        <w:rPr>
          <w:rFonts w:ascii="Times New Roman" w:hAnsi="Times New Roman"/>
          <w:b/>
          <w:sz w:val="12"/>
          <w:szCs w:val="12"/>
        </w:rPr>
        <w:t>Извещение</w:t>
      </w:r>
      <w:r w:rsidR="007F22CF">
        <w:rPr>
          <w:rFonts w:ascii="Times New Roman" w:hAnsi="Times New Roman"/>
          <w:b/>
          <w:sz w:val="12"/>
          <w:szCs w:val="12"/>
        </w:rPr>
        <w:t xml:space="preserve"> </w:t>
      </w:r>
      <w:r w:rsidR="007F22CF" w:rsidRPr="007F22CF">
        <w:rPr>
          <w:rFonts w:ascii="Times New Roman" w:hAnsi="Times New Roman"/>
          <w:b/>
          <w:sz w:val="12"/>
          <w:szCs w:val="12"/>
        </w:rPr>
        <w:t>о согласовании проекта межевания земельного участка, образуемого путем выдела из земельного участка с кадастровым номером 63:31:0000000:606, расположенного по адресу: Самарская область, Сергиевский район, с/х производственный кооператив (артель) «Победа».</w:t>
      </w:r>
    </w:p>
    <w:p w:rsidR="007F22CF" w:rsidRPr="007F22CF" w:rsidRDefault="007F22CF" w:rsidP="007F22CF">
      <w:pPr>
        <w:spacing w:after="0" w:line="240" w:lineRule="auto"/>
        <w:ind w:firstLine="284"/>
        <w:jc w:val="both"/>
        <w:rPr>
          <w:rFonts w:ascii="Times New Roman" w:hAnsi="Times New Roman"/>
          <w:sz w:val="12"/>
          <w:szCs w:val="12"/>
        </w:rPr>
      </w:pPr>
      <w:r w:rsidRPr="007F22CF">
        <w:rPr>
          <w:rFonts w:ascii="Times New Roman" w:hAnsi="Times New Roman"/>
          <w:sz w:val="12"/>
          <w:szCs w:val="12"/>
        </w:rPr>
        <w:t>Кадастровым инженером Мелещенко Иваном Алексеевичем, адрес: 443124,</w:t>
      </w:r>
    </w:p>
    <w:p w:rsidR="007F22CF" w:rsidRPr="007F22CF" w:rsidRDefault="00FF186C" w:rsidP="007F22CF">
      <w:pPr>
        <w:spacing w:after="0" w:line="240" w:lineRule="auto"/>
        <w:ind w:firstLine="284"/>
        <w:jc w:val="both"/>
        <w:rPr>
          <w:rFonts w:ascii="Times New Roman" w:hAnsi="Times New Roman"/>
          <w:sz w:val="12"/>
          <w:szCs w:val="12"/>
        </w:rPr>
      </w:pPr>
      <w:r>
        <w:rPr>
          <w:rFonts w:ascii="Times New Roman" w:hAnsi="Times New Roman"/>
          <w:sz w:val="12"/>
          <w:szCs w:val="12"/>
        </w:rPr>
        <w:t>г. Самара,</w:t>
      </w:r>
      <w:r w:rsidR="007F22CF" w:rsidRPr="007F22CF">
        <w:rPr>
          <w:rFonts w:ascii="Times New Roman" w:hAnsi="Times New Roman"/>
          <w:sz w:val="12"/>
          <w:szCs w:val="12"/>
        </w:rPr>
        <w:t xml:space="preserve"> ул. ХХII партсъезда, д.225, 2 этаж, e-</w:t>
      </w:r>
      <w:proofErr w:type="spellStart"/>
      <w:r w:rsidR="007F22CF" w:rsidRPr="007F22CF">
        <w:rPr>
          <w:rFonts w:ascii="Times New Roman" w:hAnsi="Times New Roman"/>
          <w:sz w:val="12"/>
          <w:szCs w:val="12"/>
        </w:rPr>
        <w:t>mail</w:t>
      </w:r>
      <w:proofErr w:type="spellEnd"/>
      <w:r w:rsidR="007F22CF" w:rsidRPr="007F22CF">
        <w:rPr>
          <w:rFonts w:ascii="Times New Roman" w:hAnsi="Times New Roman"/>
          <w:sz w:val="12"/>
          <w:szCs w:val="12"/>
        </w:rPr>
        <w:t>: volg</w:t>
      </w:r>
      <w:proofErr w:type="gramStart"/>
      <w:r w:rsidR="007F22CF" w:rsidRPr="007F22CF">
        <w:rPr>
          <w:rFonts w:ascii="Times New Roman" w:hAnsi="Times New Roman"/>
          <w:sz w:val="12"/>
          <w:szCs w:val="12"/>
        </w:rPr>
        <w:t>а</w:t>
      </w:r>
      <w:proofErr w:type="gramEnd"/>
      <w:r w:rsidR="007F22CF" w:rsidRPr="007F22CF">
        <w:rPr>
          <w:rFonts w:ascii="Times New Roman" w:hAnsi="Times New Roman"/>
          <w:sz w:val="12"/>
          <w:szCs w:val="12"/>
        </w:rPr>
        <w:t>zemproekt@mail.ru, тел. 8 (846) 373-09-04, квалификационный аттестат кадастрового инженера № 63-10-74, выполнен проект межевания земельного участка общей площадью 235,8, образуемого путем выдела из земельного участка с кадастровым номером 63:31:0000000:606, в счет 18 земельных долей (невостребованные доли).</w:t>
      </w:r>
    </w:p>
    <w:p w:rsidR="007F22CF" w:rsidRPr="007F22CF" w:rsidRDefault="007F22CF" w:rsidP="007F22CF">
      <w:pPr>
        <w:spacing w:after="0" w:line="240" w:lineRule="auto"/>
        <w:ind w:firstLine="284"/>
        <w:jc w:val="both"/>
        <w:rPr>
          <w:rFonts w:ascii="Times New Roman" w:hAnsi="Times New Roman"/>
          <w:sz w:val="12"/>
          <w:szCs w:val="12"/>
        </w:rPr>
      </w:pPr>
      <w:r w:rsidRPr="007F22CF">
        <w:rPr>
          <w:rFonts w:ascii="Times New Roman" w:hAnsi="Times New Roman"/>
          <w:sz w:val="12"/>
          <w:szCs w:val="12"/>
        </w:rPr>
        <w:t>Заказчиком работ является администрация сельского поселения Светлодольск, 446550, Самарская область, Сергиевский район, п.</w:t>
      </w:r>
      <w:r w:rsidR="00FF186C">
        <w:rPr>
          <w:rFonts w:ascii="Times New Roman" w:hAnsi="Times New Roman"/>
          <w:sz w:val="12"/>
          <w:szCs w:val="12"/>
        </w:rPr>
        <w:t xml:space="preserve"> </w:t>
      </w:r>
      <w:r w:rsidRPr="007F22CF">
        <w:rPr>
          <w:rFonts w:ascii="Times New Roman" w:hAnsi="Times New Roman"/>
          <w:sz w:val="12"/>
          <w:szCs w:val="12"/>
        </w:rPr>
        <w:t>Светлодольск, ул. Полевая, дом 1, тел. (84655)4-32-22.</w:t>
      </w:r>
    </w:p>
    <w:p w:rsidR="007F22CF" w:rsidRPr="007F22CF" w:rsidRDefault="007F22CF" w:rsidP="007F22CF">
      <w:pPr>
        <w:spacing w:after="0" w:line="240" w:lineRule="auto"/>
        <w:ind w:firstLine="284"/>
        <w:jc w:val="both"/>
        <w:rPr>
          <w:rFonts w:ascii="Times New Roman" w:hAnsi="Times New Roman"/>
          <w:sz w:val="12"/>
          <w:szCs w:val="12"/>
        </w:rPr>
      </w:pPr>
      <w:r w:rsidRPr="007F22CF">
        <w:rPr>
          <w:rFonts w:ascii="Times New Roman" w:hAnsi="Times New Roman"/>
          <w:sz w:val="12"/>
          <w:szCs w:val="12"/>
        </w:rPr>
        <w:t>Исходный земельный участок расположен по адресу: Самарская область, Сергиевский район, с/х производственный кооператив (артель) «Победа», в границах кадастровых кварталов 63:31:1019002, 63:31:1018003.</w:t>
      </w:r>
    </w:p>
    <w:p w:rsidR="004F3634" w:rsidRDefault="007F22CF" w:rsidP="007F22CF">
      <w:pPr>
        <w:spacing w:after="0" w:line="240" w:lineRule="auto"/>
        <w:ind w:firstLine="284"/>
        <w:jc w:val="both"/>
        <w:rPr>
          <w:rFonts w:ascii="Times New Roman" w:hAnsi="Times New Roman"/>
          <w:sz w:val="12"/>
          <w:szCs w:val="12"/>
        </w:rPr>
      </w:pPr>
      <w:proofErr w:type="gramStart"/>
      <w:r w:rsidRPr="007F22CF">
        <w:rPr>
          <w:rFonts w:ascii="Times New Roman" w:hAnsi="Times New Roman"/>
          <w:sz w:val="12"/>
          <w:szCs w:val="12"/>
        </w:rPr>
        <w:t>С проектом межевания земельных участков в течение тридцати дней со дня публикации данного извещения можно ознакомиться по адресу: 443124, г. Самара, ул. ХХII партсъезда, д.225, 2 этаж ООО «</w:t>
      </w:r>
      <w:proofErr w:type="spellStart"/>
      <w:r w:rsidRPr="007F22CF">
        <w:rPr>
          <w:rFonts w:ascii="Times New Roman" w:hAnsi="Times New Roman"/>
          <w:sz w:val="12"/>
          <w:szCs w:val="12"/>
        </w:rPr>
        <w:t>Волгоземпроект</w:t>
      </w:r>
      <w:proofErr w:type="spellEnd"/>
      <w:r w:rsidRPr="007F22CF">
        <w:rPr>
          <w:rFonts w:ascii="Times New Roman" w:hAnsi="Times New Roman"/>
          <w:sz w:val="12"/>
          <w:szCs w:val="12"/>
        </w:rPr>
        <w:t>», тел. 8 (846) 373-09-04 и свои обоснованные возражения или предложения относительно размера и местоположения границ земельного участка, выделяемого в счет земельных долей земельного участка с кадастровым номером 63:31:0000000</w:t>
      </w:r>
      <w:proofErr w:type="gramEnd"/>
      <w:r w:rsidRPr="007F22CF">
        <w:rPr>
          <w:rFonts w:ascii="Times New Roman" w:hAnsi="Times New Roman"/>
          <w:sz w:val="12"/>
          <w:szCs w:val="12"/>
        </w:rPr>
        <w:t xml:space="preserve">:606, направлять </w:t>
      </w:r>
      <w:proofErr w:type="gramStart"/>
      <w:r w:rsidRPr="007F22CF">
        <w:rPr>
          <w:rFonts w:ascii="Times New Roman" w:hAnsi="Times New Roman"/>
          <w:sz w:val="12"/>
          <w:szCs w:val="12"/>
        </w:rPr>
        <w:t>по этому</w:t>
      </w:r>
      <w:proofErr w:type="gramEnd"/>
      <w:r w:rsidRPr="007F22CF">
        <w:rPr>
          <w:rFonts w:ascii="Times New Roman" w:hAnsi="Times New Roman"/>
          <w:sz w:val="12"/>
          <w:szCs w:val="12"/>
        </w:rPr>
        <w:t xml:space="preserve"> же адресу кадастровому инженеру Мелещенко Ивану Алексеевичу</w:t>
      </w:r>
    </w:p>
    <w:p w:rsidR="004F3634" w:rsidRDefault="004F3634" w:rsidP="00F85380">
      <w:pPr>
        <w:spacing w:after="0" w:line="240" w:lineRule="auto"/>
        <w:jc w:val="both"/>
        <w:rPr>
          <w:rFonts w:ascii="Times New Roman" w:hAnsi="Times New Roman"/>
          <w:sz w:val="12"/>
          <w:szCs w:val="12"/>
        </w:rPr>
      </w:pPr>
    </w:p>
    <w:p w:rsidR="00321CE3" w:rsidRPr="00321CE3" w:rsidRDefault="00321CE3" w:rsidP="00321CE3">
      <w:pPr>
        <w:spacing w:after="0" w:line="240" w:lineRule="auto"/>
        <w:ind w:firstLine="284"/>
        <w:jc w:val="both"/>
        <w:rPr>
          <w:rFonts w:ascii="Times New Roman" w:hAnsi="Times New Roman"/>
          <w:sz w:val="12"/>
          <w:szCs w:val="12"/>
        </w:rPr>
      </w:pPr>
      <w:r>
        <w:rPr>
          <w:rFonts w:ascii="Times New Roman" w:hAnsi="Times New Roman"/>
          <w:sz w:val="12"/>
          <w:szCs w:val="12"/>
        </w:rPr>
        <w:t xml:space="preserve">10. </w:t>
      </w:r>
      <w:r w:rsidRPr="00321CE3">
        <w:rPr>
          <w:rFonts w:ascii="Times New Roman" w:hAnsi="Times New Roman"/>
          <w:sz w:val="12"/>
          <w:szCs w:val="12"/>
        </w:rPr>
        <w:t>В соответствии со ст. 20,34 Земельного кодекса Российской Федерации Комит</w:t>
      </w:r>
      <w:r w:rsidR="005D3554">
        <w:rPr>
          <w:rFonts w:ascii="Times New Roman" w:hAnsi="Times New Roman"/>
          <w:sz w:val="12"/>
          <w:szCs w:val="12"/>
        </w:rPr>
        <w:t xml:space="preserve">ет по управлению муниципальным </w:t>
      </w:r>
      <w:r w:rsidRPr="00321CE3">
        <w:rPr>
          <w:rFonts w:ascii="Times New Roman" w:hAnsi="Times New Roman"/>
          <w:sz w:val="12"/>
          <w:szCs w:val="12"/>
        </w:rPr>
        <w:t>имуществом муниципального района Сергиевский Самарской области сообщает о предоставлении на праве постоянного (бессрочного) пользования земельного участка  из земель населённых пунктов, следующие земельные участки:</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1560"/>
        <w:gridCol w:w="1842"/>
        <w:gridCol w:w="1276"/>
      </w:tblGrid>
      <w:tr w:rsidR="005D3554" w:rsidRPr="00321CE3" w:rsidTr="005D3554">
        <w:trPr>
          <w:trHeight w:val="20"/>
        </w:trPr>
        <w:tc>
          <w:tcPr>
            <w:tcW w:w="426" w:type="dxa"/>
            <w:shd w:val="clear" w:color="000000" w:fill="FFFFFF"/>
            <w:hideMark/>
          </w:tcPr>
          <w:p w:rsidR="00321CE3" w:rsidRPr="00321CE3" w:rsidRDefault="00321CE3" w:rsidP="00321CE3">
            <w:pPr>
              <w:spacing w:after="0" w:line="240" w:lineRule="auto"/>
              <w:rPr>
                <w:rFonts w:ascii="Times New Roman" w:hAnsi="Times New Roman"/>
                <w:bCs/>
                <w:sz w:val="12"/>
                <w:szCs w:val="12"/>
              </w:rPr>
            </w:pPr>
            <w:r w:rsidRPr="00321CE3">
              <w:rPr>
                <w:rFonts w:ascii="Times New Roman" w:hAnsi="Times New Roman"/>
                <w:bCs/>
                <w:sz w:val="12"/>
                <w:szCs w:val="12"/>
              </w:rPr>
              <w:t xml:space="preserve">№ </w:t>
            </w:r>
            <w:proofErr w:type="gramStart"/>
            <w:r w:rsidRPr="00321CE3">
              <w:rPr>
                <w:rFonts w:ascii="Times New Roman" w:hAnsi="Times New Roman"/>
                <w:bCs/>
                <w:sz w:val="12"/>
                <w:szCs w:val="12"/>
              </w:rPr>
              <w:t>п</w:t>
            </w:r>
            <w:proofErr w:type="gramEnd"/>
            <w:r w:rsidRPr="00321CE3">
              <w:rPr>
                <w:rFonts w:ascii="Times New Roman" w:hAnsi="Times New Roman"/>
                <w:bCs/>
                <w:sz w:val="12"/>
                <w:szCs w:val="12"/>
              </w:rPr>
              <w:t>/п</w:t>
            </w:r>
          </w:p>
        </w:tc>
        <w:tc>
          <w:tcPr>
            <w:tcW w:w="2409" w:type="dxa"/>
            <w:shd w:val="clear" w:color="000000" w:fill="FFFFFF"/>
            <w:hideMark/>
          </w:tcPr>
          <w:p w:rsidR="00321CE3" w:rsidRPr="00321CE3" w:rsidRDefault="00321CE3" w:rsidP="00321CE3">
            <w:pPr>
              <w:spacing w:after="0" w:line="240" w:lineRule="auto"/>
              <w:rPr>
                <w:rFonts w:ascii="Times New Roman" w:hAnsi="Times New Roman"/>
                <w:bCs/>
                <w:sz w:val="12"/>
                <w:szCs w:val="12"/>
              </w:rPr>
            </w:pPr>
            <w:r w:rsidRPr="00321CE3">
              <w:rPr>
                <w:rFonts w:ascii="Times New Roman" w:hAnsi="Times New Roman"/>
                <w:bCs/>
                <w:sz w:val="12"/>
                <w:szCs w:val="12"/>
              </w:rPr>
              <w:t>Местоположение и адресный ориентир земельных участков (Самарская область, муниципальный район Сергиевский…)</w:t>
            </w:r>
          </w:p>
        </w:tc>
        <w:tc>
          <w:tcPr>
            <w:tcW w:w="1560" w:type="dxa"/>
            <w:shd w:val="clear" w:color="000000" w:fill="FFFFFF"/>
            <w:hideMark/>
          </w:tcPr>
          <w:p w:rsidR="00321CE3" w:rsidRPr="00321CE3" w:rsidRDefault="00321CE3" w:rsidP="00321CE3">
            <w:pPr>
              <w:spacing w:after="0" w:line="240" w:lineRule="auto"/>
              <w:rPr>
                <w:rFonts w:ascii="Times New Roman" w:hAnsi="Times New Roman"/>
                <w:bCs/>
                <w:sz w:val="12"/>
                <w:szCs w:val="12"/>
              </w:rPr>
            </w:pPr>
            <w:r w:rsidRPr="00321CE3">
              <w:rPr>
                <w:rFonts w:ascii="Times New Roman" w:hAnsi="Times New Roman"/>
                <w:bCs/>
                <w:sz w:val="12"/>
                <w:szCs w:val="12"/>
              </w:rPr>
              <w:t>Кадастровый номер земельного участка</w:t>
            </w:r>
          </w:p>
        </w:tc>
        <w:tc>
          <w:tcPr>
            <w:tcW w:w="1842" w:type="dxa"/>
            <w:shd w:val="clear" w:color="000000" w:fill="FFFFFF"/>
            <w:hideMark/>
          </w:tcPr>
          <w:p w:rsidR="00321CE3" w:rsidRPr="00321CE3" w:rsidRDefault="00321CE3" w:rsidP="00321CE3">
            <w:pPr>
              <w:spacing w:after="0" w:line="240" w:lineRule="auto"/>
              <w:rPr>
                <w:rFonts w:ascii="Times New Roman" w:hAnsi="Times New Roman"/>
                <w:bCs/>
                <w:sz w:val="12"/>
                <w:szCs w:val="12"/>
              </w:rPr>
            </w:pPr>
            <w:r w:rsidRPr="00321CE3">
              <w:rPr>
                <w:rFonts w:ascii="Times New Roman" w:hAnsi="Times New Roman"/>
                <w:bCs/>
                <w:sz w:val="12"/>
                <w:szCs w:val="12"/>
              </w:rPr>
              <w:t>Разрешенный вид использования земельных участков</w:t>
            </w:r>
          </w:p>
        </w:tc>
        <w:tc>
          <w:tcPr>
            <w:tcW w:w="1276" w:type="dxa"/>
            <w:shd w:val="clear" w:color="000000" w:fill="FFFFFF"/>
            <w:hideMark/>
          </w:tcPr>
          <w:p w:rsidR="00321CE3" w:rsidRPr="00321CE3" w:rsidRDefault="00321CE3" w:rsidP="00321CE3">
            <w:pPr>
              <w:spacing w:after="0" w:line="240" w:lineRule="auto"/>
              <w:rPr>
                <w:rFonts w:ascii="Times New Roman" w:hAnsi="Times New Roman"/>
                <w:bCs/>
                <w:sz w:val="12"/>
                <w:szCs w:val="12"/>
              </w:rPr>
            </w:pPr>
            <w:r w:rsidRPr="00321CE3">
              <w:rPr>
                <w:rFonts w:ascii="Times New Roman" w:hAnsi="Times New Roman"/>
                <w:bCs/>
                <w:sz w:val="12"/>
                <w:szCs w:val="12"/>
              </w:rPr>
              <w:t>Площадь земельных участков (кв.м.)</w:t>
            </w:r>
          </w:p>
        </w:tc>
      </w:tr>
      <w:tr w:rsidR="005D3554" w:rsidRPr="00321CE3" w:rsidTr="005D3554">
        <w:trPr>
          <w:trHeight w:val="20"/>
        </w:trPr>
        <w:tc>
          <w:tcPr>
            <w:tcW w:w="426" w:type="dxa"/>
            <w:shd w:val="clear" w:color="000000" w:fill="FFFFFF"/>
          </w:tcPr>
          <w:p w:rsidR="00321CE3" w:rsidRPr="00321CE3" w:rsidRDefault="0094522F" w:rsidP="0094522F">
            <w:pPr>
              <w:spacing w:after="0" w:line="240" w:lineRule="auto"/>
              <w:rPr>
                <w:rFonts w:ascii="Times New Roman" w:hAnsi="Times New Roman"/>
                <w:sz w:val="12"/>
                <w:szCs w:val="12"/>
              </w:rPr>
            </w:pPr>
            <w:r>
              <w:rPr>
                <w:rFonts w:ascii="Times New Roman" w:hAnsi="Times New Roman"/>
                <w:sz w:val="12"/>
                <w:szCs w:val="12"/>
              </w:rPr>
              <w:t>1</w:t>
            </w:r>
          </w:p>
        </w:tc>
        <w:tc>
          <w:tcPr>
            <w:tcW w:w="2409" w:type="dxa"/>
            <w:shd w:val="clear" w:color="000000" w:fill="FFFFFF"/>
            <w:hideMark/>
          </w:tcPr>
          <w:p w:rsidR="00321CE3" w:rsidRPr="00321CE3" w:rsidRDefault="00321CE3" w:rsidP="00321CE3">
            <w:pPr>
              <w:spacing w:after="0" w:line="240" w:lineRule="auto"/>
              <w:rPr>
                <w:rFonts w:ascii="Times New Roman" w:hAnsi="Times New Roman"/>
                <w:sz w:val="12"/>
                <w:szCs w:val="12"/>
              </w:rPr>
            </w:pPr>
            <w:r w:rsidRPr="00321CE3">
              <w:rPr>
                <w:rFonts w:ascii="Times New Roman" w:hAnsi="Times New Roman"/>
                <w:sz w:val="12"/>
                <w:szCs w:val="12"/>
              </w:rPr>
              <w:t>Самарская область, муниципальный район Сергиевский, п. Сургут, ул. Дорожная</w:t>
            </w:r>
          </w:p>
        </w:tc>
        <w:tc>
          <w:tcPr>
            <w:tcW w:w="1560" w:type="dxa"/>
            <w:shd w:val="clear" w:color="000000" w:fill="FFFFFF"/>
            <w:hideMark/>
          </w:tcPr>
          <w:p w:rsidR="00321CE3" w:rsidRPr="00321CE3" w:rsidRDefault="00321CE3" w:rsidP="00321CE3">
            <w:pPr>
              <w:spacing w:after="0" w:line="240" w:lineRule="auto"/>
              <w:rPr>
                <w:rFonts w:ascii="Times New Roman" w:hAnsi="Times New Roman"/>
                <w:sz w:val="12"/>
                <w:szCs w:val="12"/>
              </w:rPr>
            </w:pPr>
            <w:r w:rsidRPr="00321CE3">
              <w:rPr>
                <w:rFonts w:ascii="Times New Roman" w:hAnsi="Times New Roman"/>
                <w:sz w:val="12"/>
                <w:szCs w:val="12"/>
              </w:rPr>
              <w:t>63:31:1101018:732</w:t>
            </w:r>
          </w:p>
        </w:tc>
        <w:tc>
          <w:tcPr>
            <w:tcW w:w="1842" w:type="dxa"/>
            <w:shd w:val="clear" w:color="000000" w:fill="FFFFFF"/>
            <w:hideMark/>
          </w:tcPr>
          <w:p w:rsidR="00321CE3" w:rsidRPr="00321CE3" w:rsidRDefault="00321CE3" w:rsidP="00321CE3">
            <w:pPr>
              <w:spacing w:after="0" w:line="240" w:lineRule="auto"/>
              <w:rPr>
                <w:rFonts w:ascii="Times New Roman" w:hAnsi="Times New Roman"/>
                <w:sz w:val="12"/>
                <w:szCs w:val="12"/>
              </w:rPr>
            </w:pPr>
            <w:r w:rsidRPr="00321CE3">
              <w:rPr>
                <w:rFonts w:ascii="Times New Roman" w:hAnsi="Times New Roman"/>
                <w:sz w:val="12"/>
                <w:szCs w:val="12"/>
              </w:rPr>
              <w:t>для ведения личного подсобного хозяйства</w:t>
            </w:r>
          </w:p>
        </w:tc>
        <w:tc>
          <w:tcPr>
            <w:tcW w:w="1276" w:type="dxa"/>
            <w:shd w:val="clear" w:color="000000" w:fill="FFFFFF"/>
            <w:hideMark/>
          </w:tcPr>
          <w:p w:rsidR="00321CE3" w:rsidRPr="00321CE3" w:rsidRDefault="00321CE3" w:rsidP="00321CE3">
            <w:pPr>
              <w:spacing w:after="0" w:line="240" w:lineRule="auto"/>
              <w:rPr>
                <w:rFonts w:ascii="Times New Roman" w:hAnsi="Times New Roman"/>
                <w:sz w:val="12"/>
                <w:szCs w:val="12"/>
              </w:rPr>
            </w:pPr>
            <w:r w:rsidRPr="00321CE3">
              <w:rPr>
                <w:rFonts w:ascii="Times New Roman" w:hAnsi="Times New Roman"/>
                <w:sz w:val="12"/>
                <w:szCs w:val="12"/>
              </w:rPr>
              <w:t>1500</w:t>
            </w:r>
          </w:p>
        </w:tc>
      </w:tr>
      <w:tr w:rsidR="005D3554" w:rsidRPr="00321CE3" w:rsidTr="005D3554">
        <w:trPr>
          <w:trHeight w:val="20"/>
        </w:trPr>
        <w:tc>
          <w:tcPr>
            <w:tcW w:w="426" w:type="dxa"/>
            <w:shd w:val="clear" w:color="000000" w:fill="FFFFFF"/>
          </w:tcPr>
          <w:p w:rsidR="00321CE3" w:rsidRPr="00321CE3" w:rsidRDefault="0094522F" w:rsidP="0094522F">
            <w:pPr>
              <w:spacing w:after="0" w:line="240" w:lineRule="auto"/>
              <w:rPr>
                <w:rFonts w:ascii="Times New Roman" w:hAnsi="Times New Roman"/>
                <w:sz w:val="12"/>
                <w:szCs w:val="12"/>
              </w:rPr>
            </w:pPr>
            <w:r>
              <w:rPr>
                <w:rFonts w:ascii="Times New Roman" w:hAnsi="Times New Roman"/>
                <w:sz w:val="12"/>
                <w:szCs w:val="12"/>
              </w:rPr>
              <w:t>2</w:t>
            </w:r>
          </w:p>
        </w:tc>
        <w:tc>
          <w:tcPr>
            <w:tcW w:w="2409" w:type="dxa"/>
            <w:shd w:val="clear" w:color="000000" w:fill="FFFFFF"/>
            <w:hideMark/>
          </w:tcPr>
          <w:p w:rsidR="00321CE3" w:rsidRPr="00321CE3" w:rsidRDefault="00321CE3" w:rsidP="00321CE3">
            <w:pPr>
              <w:spacing w:after="0" w:line="240" w:lineRule="auto"/>
              <w:rPr>
                <w:rFonts w:ascii="Times New Roman" w:hAnsi="Times New Roman"/>
                <w:sz w:val="12"/>
                <w:szCs w:val="12"/>
              </w:rPr>
            </w:pPr>
            <w:r w:rsidRPr="00321CE3">
              <w:rPr>
                <w:rFonts w:ascii="Times New Roman" w:hAnsi="Times New Roman"/>
                <w:sz w:val="12"/>
                <w:szCs w:val="12"/>
              </w:rPr>
              <w:t xml:space="preserve">Самарская область, муниципальный район </w:t>
            </w:r>
            <w:r w:rsidRPr="00321CE3">
              <w:rPr>
                <w:rFonts w:ascii="Times New Roman" w:hAnsi="Times New Roman"/>
                <w:sz w:val="12"/>
                <w:szCs w:val="12"/>
              </w:rPr>
              <w:lastRenderedPageBreak/>
              <w:t>Сергиевский, п. Сургут, ул. Дорожная</w:t>
            </w:r>
          </w:p>
        </w:tc>
        <w:tc>
          <w:tcPr>
            <w:tcW w:w="1560" w:type="dxa"/>
            <w:shd w:val="clear" w:color="000000" w:fill="FFFFFF"/>
            <w:hideMark/>
          </w:tcPr>
          <w:p w:rsidR="00321CE3" w:rsidRPr="00321CE3" w:rsidRDefault="00321CE3" w:rsidP="00321CE3">
            <w:pPr>
              <w:spacing w:after="0" w:line="240" w:lineRule="auto"/>
              <w:rPr>
                <w:rFonts w:ascii="Times New Roman" w:hAnsi="Times New Roman"/>
                <w:sz w:val="12"/>
                <w:szCs w:val="12"/>
              </w:rPr>
            </w:pPr>
            <w:r w:rsidRPr="00321CE3">
              <w:rPr>
                <w:rFonts w:ascii="Times New Roman" w:hAnsi="Times New Roman"/>
                <w:sz w:val="12"/>
                <w:szCs w:val="12"/>
              </w:rPr>
              <w:lastRenderedPageBreak/>
              <w:t>63:31:1101019:202</w:t>
            </w:r>
          </w:p>
        </w:tc>
        <w:tc>
          <w:tcPr>
            <w:tcW w:w="1842" w:type="dxa"/>
            <w:shd w:val="clear" w:color="000000" w:fill="FFFFFF"/>
            <w:hideMark/>
          </w:tcPr>
          <w:p w:rsidR="00321CE3" w:rsidRPr="00321CE3" w:rsidRDefault="00321CE3" w:rsidP="00321CE3">
            <w:pPr>
              <w:spacing w:after="0" w:line="240" w:lineRule="auto"/>
              <w:rPr>
                <w:rFonts w:ascii="Times New Roman" w:hAnsi="Times New Roman"/>
                <w:sz w:val="12"/>
                <w:szCs w:val="12"/>
              </w:rPr>
            </w:pPr>
            <w:r w:rsidRPr="00321CE3">
              <w:rPr>
                <w:rFonts w:ascii="Times New Roman" w:hAnsi="Times New Roman"/>
                <w:sz w:val="12"/>
                <w:szCs w:val="12"/>
              </w:rPr>
              <w:t xml:space="preserve">для ведения личного </w:t>
            </w:r>
            <w:r w:rsidRPr="00321CE3">
              <w:rPr>
                <w:rFonts w:ascii="Times New Roman" w:hAnsi="Times New Roman"/>
                <w:sz w:val="12"/>
                <w:szCs w:val="12"/>
              </w:rPr>
              <w:lastRenderedPageBreak/>
              <w:t>подсобного хозяйства</w:t>
            </w:r>
          </w:p>
        </w:tc>
        <w:tc>
          <w:tcPr>
            <w:tcW w:w="1276" w:type="dxa"/>
            <w:shd w:val="clear" w:color="000000" w:fill="FFFFFF"/>
            <w:hideMark/>
          </w:tcPr>
          <w:p w:rsidR="00321CE3" w:rsidRPr="00321CE3" w:rsidRDefault="00321CE3" w:rsidP="00321CE3">
            <w:pPr>
              <w:spacing w:after="0" w:line="240" w:lineRule="auto"/>
              <w:rPr>
                <w:rFonts w:ascii="Times New Roman" w:hAnsi="Times New Roman"/>
                <w:sz w:val="12"/>
                <w:szCs w:val="12"/>
              </w:rPr>
            </w:pPr>
            <w:r w:rsidRPr="00321CE3">
              <w:rPr>
                <w:rFonts w:ascii="Times New Roman" w:hAnsi="Times New Roman"/>
                <w:sz w:val="12"/>
                <w:szCs w:val="12"/>
              </w:rPr>
              <w:lastRenderedPageBreak/>
              <w:t>1000</w:t>
            </w:r>
          </w:p>
        </w:tc>
      </w:tr>
    </w:tbl>
    <w:p w:rsidR="008107CE" w:rsidRDefault="008107CE" w:rsidP="00F85380">
      <w:pPr>
        <w:spacing w:after="0" w:line="240" w:lineRule="auto"/>
        <w:jc w:val="both"/>
        <w:rPr>
          <w:rFonts w:ascii="Times New Roman" w:hAnsi="Times New Roman"/>
          <w:sz w:val="12"/>
          <w:szCs w:val="12"/>
        </w:rPr>
      </w:pPr>
    </w:p>
    <w:p w:rsidR="00D318E8" w:rsidRDefault="00D318E8" w:rsidP="00D318E8">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D318E8">
        <w:rPr>
          <w:rFonts w:ascii="Times New Roman" w:hAnsi="Times New Roman"/>
          <w:sz w:val="12"/>
          <w:szCs w:val="12"/>
        </w:rPr>
        <w:t>В соответствии со ст. 31 Земельного кодекса Российской Федерации Комитет по управлению муниципальным имуществом муниципального района Сергиевский Самарской области сообщает о возможном предоставлении земельного участка для размещения объекта сотовой связи ОАО «МТС» в посёлке Сургут, муниципального района Сергиевский Самарской области, ориентировочной площадью 25 кв.м. из земель населенного пункта</w:t>
      </w:r>
    </w:p>
    <w:p w:rsidR="00D318E8" w:rsidRDefault="00D318E8" w:rsidP="00F85380">
      <w:pPr>
        <w:spacing w:after="0" w:line="240" w:lineRule="auto"/>
        <w:jc w:val="both"/>
        <w:rPr>
          <w:rFonts w:ascii="Times New Roman" w:hAnsi="Times New Roman"/>
          <w:sz w:val="12"/>
          <w:szCs w:val="12"/>
        </w:rPr>
      </w:pPr>
    </w:p>
    <w:p w:rsidR="00D318E8" w:rsidRDefault="00D318E8" w:rsidP="00D318E8">
      <w:pPr>
        <w:spacing w:after="0" w:line="240" w:lineRule="auto"/>
        <w:ind w:firstLine="284"/>
        <w:jc w:val="both"/>
        <w:rPr>
          <w:rFonts w:ascii="Times New Roman" w:hAnsi="Times New Roman"/>
          <w:sz w:val="12"/>
          <w:szCs w:val="12"/>
        </w:rPr>
      </w:pPr>
      <w:r>
        <w:rPr>
          <w:rFonts w:ascii="Times New Roman" w:hAnsi="Times New Roman"/>
          <w:sz w:val="12"/>
          <w:szCs w:val="12"/>
        </w:rPr>
        <w:t xml:space="preserve">12. </w:t>
      </w:r>
      <w:r w:rsidRPr="00D318E8">
        <w:rPr>
          <w:rFonts w:ascii="Times New Roman" w:hAnsi="Times New Roman"/>
          <w:sz w:val="12"/>
          <w:szCs w:val="12"/>
        </w:rPr>
        <w:t>В соответствии со ст. 31 Земельного кодекса Российской Федерации Комитет по управлению муниципальным имуществом муниципального района Сергиевский Самарской области сообщает о возможном предоставлении земельного участка для размещения объекта сотовой связи ОАО «МТС» в посёлке Серноводск, муниципального района Сергиевский Самарской области, ориентировочной площадью 25 кв.м. из земель населенного пункта</w:t>
      </w:r>
    </w:p>
    <w:p w:rsidR="00D318E8" w:rsidRDefault="00D318E8" w:rsidP="00F85380">
      <w:pPr>
        <w:spacing w:after="0" w:line="240" w:lineRule="auto"/>
        <w:jc w:val="both"/>
        <w:rPr>
          <w:rFonts w:ascii="Times New Roman" w:hAnsi="Times New Roman"/>
          <w:sz w:val="12"/>
          <w:szCs w:val="12"/>
        </w:rPr>
      </w:pPr>
    </w:p>
    <w:p w:rsidR="00D318E8" w:rsidRDefault="00D318E8" w:rsidP="00D318E8">
      <w:pPr>
        <w:spacing w:after="0" w:line="240" w:lineRule="auto"/>
        <w:ind w:firstLine="284"/>
        <w:jc w:val="both"/>
        <w:rPr>
          <w:rFonts w:ascii="Times New Roman" w:hAnsi="Times New Roman"/>
          <w:sz w:val="12"/>
          <w:szCs w:val="12"/>
        </w:rPr>
      </w:pPr>
      <w:r>
        <w:rPr>
          <w:rFonts w:ascii="Times New Roman" w:hAnsi="Times New Roman"/>
          <w:sz w:val="12"/>
          <w:szCs w:val="12"/>
        </w:rPr>
        <w:t xml:space="preserve">13. </w:t>
      </w:r>
      <w:r w:rsidRPr="00D318E8">
        <w:rPr>
          <w:rFonts w:ascii="Times New Roman" w:hAnsi="Times New Roman"/>
          <w:sz w:val="12"/>
          <w:szCs w:val="12"/>
        </w:rPr>
        <w:t xml:space="preserve">Уточнение. </w:t>
      </w:r>
      <w:proofErr w:type="gramStart"/>
      <w:r w:rsidRPr="00D318E8">
        <w:rPr>
          <w:rFonts w:ascii="Times New Roman" w:hAnsi="Times New Roman"/>
          <w:sz w:val="12"/>
          <w:szCs w:val="12"/>
        </w:rPr>
        <w:t>В газете «Сергиевский вестник» №4(45) от 3 февраля 2015г., на странице 6, в объявлении №2 комитета по управлению муниципальным имуществом муниципальн</w:t>
      </w:r>
      <w:r w:rsidR="008A2EE7">
        <w:rPr>
          <w:rFonts w:ascii="Times New Roman" w:hAnsi="Times New Roman"/>
          <w:sz w:val="12"/>
          <w:szCs w:val="12"/>
        </w:rPr>
        <w:t xml:space="preserve">ого района Сергиевский вместо </w:t>
      </w:r>
      <w:r w:rsidRPr="00D318E8">
        <w:rPr>
          <w:rFonts w:ascii="Times New Roman" w:hAnsi="Times New Roman"/>
          <w:sz w:val="12"/>
          <w:szCs w:val="12"/>
        </w:rPr>
        <w:t>«В соответствии со ст. 20,34 Земельного кодекса Российской Федерации Комитет по управлению муниципальным имуществом муниципального района Сергиевски</w:t>
      </w:r>
      <w:r w:rsidR="008A2EE7">
        <w:rPr>
          <w:rFonts w:ascii="Times New Roman" w:hAnsi="Times New Roman"/>
          <w:sz w:val="12"/>
          <w:szCs w:val="12"/>
        </w:rPr>
        <w:t xml:space="preserve">й Самарской области сообщает о </w:t>
      </w:r>
      <w:r w:rsidRPr="00D318E8">
        <w:rPr>
          <w:rFonts w:ascii="Times New Roman" w:hAnsi="Times New Roman"/>
          <w:sz w:val="12"/>
          <w:szCs w:val="12"/>
        </w:rPr>
        <w:t xml:space="preserve">предоставлении на праве постоянного (бессрочного) </w:t>
      </w:r>
      <w:r w:rsidR="008A2EE7">
        <w:rPr>
          <w:rFonts w:ascii="Times New Roman" w:hAnsi="Times New Roman"/>
          <w:sz w:val="12"/>
          <w:szCs w:val="12"/>
        </w:rPr>
        <w:t xml:space="preserve">пользования земельного участка </w:t>
      </w:r>
      <w:r w:rsidRPr="00D318E8">
        <w:rPr>
          <w:rFonts w:ascii="Times New Roman" w:hAnsi="Times New Roman"/>
          <w:sz w:val="12"/>
          <w:szCs w:val="12"/>
        </w:rPr>
        <w:t>из земель населённых пунктов, следующие земельные</w:t>
      </w:r>
      <w:proofErr w:type="gramEnd"/>
      <w:r w:rsidRPr="00D318E8">
        <w:rPr>
          <w:rFonts w:ascii="Times New Roman" w:hAnsi="Times New Roman"/>
          <w:sz w:val="12"/>
          <w:szCs w:val="12"/>
        </w:rPr>
        <w:t xml:space="preserve"> участки</w:t>
      </w:r>
      <w:proofErr w:type="gramStart"/>
      <w:r w:rsidRPr="00D318E8">
        <w:rPr>
          <w:rFonts w:ascii="Times New Roman" w:hAnsi="Times New Roman"/>
          <w:sz w:val="12"/>
          <w:szCs w:val="12"/>
        </w:rPr>
        <w:t>:»</w:t>
      </w:r>
      <w:proofErr w:type="gramEnd"/>
      <w:r w:rsidRPr="00D318E8">
        <w:rPr>
          <w:rFonts w:ascii="Times New Roman" w:hAnsi="Times New Roman"/>
          <w:sz w:val="12"/>
          <w:szCs w:val="12"/>
        </w:rPr>
        <w:t>, читать «В соответствии со  ст. 20 Земельного кодекса Российской Федерации Комитет по управлению муниципальным имуществом муниципального района Сергиевски</w:t>
      </w:r>
      <w:r w:rsidR="008F43AB">
        <w:rPr>
          <w:rFonts w:ascii="Times New Roman" w:hAnsi="Times New Roman"/>
          <w:sz w:val="12"/>
          <w:szCs w:val="12"/>
        </w:rPr>
        <w:t xml:space="preserve">й Самарской области сообщает о </w:t>
      </w:r>
      <w:r w:rsidRPr="00D318E8">
        <w:rPr>
          <w:rFonts w:ascii="Times New Roman" w:hAnsi="Times New Roman"/>
          <w:sz w:val="12"/>
          <w:szCs w:val="12"/>
        </w:rPr>
        <w:t xml:space="preserve">предоставлении на праве постоянного (бессрочного) </w:t>
      </w:r>
      <w:r w:rsidR="008A2EE7">
        <w:rPr>
          <w:rFonts w:ascii="Times New Roman" w:hAnsi="Times New Roman"/>
          <w:sz w:val="12"/>
          <w:szCs w:val="12"/>
        </w:rPr>
        <w:t xml:space="preserve">пользования земельного участка </w:t>
      </w:r>
      <w:r w:rsidRPr="00D318E8">
        <w:rPr>
          <w:rFonts w:ascii="Times New Roman" w:hAnsi="Times New Roman"/>
          <w:sz w:val="12"/>
          <w:szCs w:val="12"/>
        </w:rPr>
        <w:t>из земель населённых пунктов, следующие земельные участки:»</w:t>
      </w:r>
    </w:p>
    <w:p w:rsidR="00D318E8" w:rsidRDefault="00D318E8" w:rsidP="00F85380">
      <w:pPr>
        <w:spacing w:after="0" w:line="240" w:lineRule="auto"/>
        <w:jc w:val="both"/>
        <w:rPr>
          <w:rFonts w:ascii="Times New Roman" w:hAnsi="Times New Roman"/>
          <w:sz w:val="12"/>
          <w:szCs w:val="12"/>
        </w:rPr>
      </w:pPr>
    </w:p>
    <w:p w:rsidR="00D318E8" w:rsidRDefault="00D318E8" w:rsidP="00D318E8">
      <w:pPr>
        <w:spacing w:after="0" w:line="240" w:lineRule="auto"/>
        <w:ind w:firstLine="284"/>
        <w:jc w:val="both"/>
        <w:rPr>
          <w:rFonts w:ascii="Times New Roman" w:hAnsi="Times New Roman"/>
          <w:sz w:val="12"/>
          <w:szCs w:val="12"/>
        </w:rPr>
      </w:pPr>
      <w:r>
        <w:rPr>
          <w:rFonts w:ascii="Times New Roman" w:hAnsi="Times New Roman"/>
          <w:sz w:val="12"/>
          <w:szCs w:val="12"/>
        </w:rPr>
        <w:t xml:space="preserve">14. </w:t>
      </w:r>
      <w:r w:rsidRPr="00D318E8">
        <w:rPr>
          <w:rFonts w:ascii="Times New Roman" w:hAnsi="Times New Roman"/>
          <w:sz w:val="12"/>
          <w:szCs w:val="12"/>
        </w:rPr>
        <w:t xml:space="preserve">Уточнение. </w:t>
      </w:r>
      <w:proofErr w:type="gramStart"/>
      <w:r w:rsidRPr="00D318E8">
        <w:rPr>
          <w:rFonts w:ascii="Times New Roman" w:hAnsi="Times New Roman"/>
          <w:sz w:val="12"/>
          <w:szCs w:val="12"/>
        </w:rPr>
        <w:t>В газет</w:t>
      </w:r>
      <w:r w:rsidR="008A2EE7">
        <w:rPr>
          <w:rFonts w:ascii="Times New Roman" w:hAnsi="Times New Roman"/>
          <w:sz w:val="12"/>
          <w:szCs w:val="12"/>
        </w:rPr>
        <w:t xml:space="preserve">е «Сергиевский вестник» №6(47) </w:t>
      </w:r>
      <w:r w:rsidRPr="00D318E8">
        <w:rPr>
          <w:rFonts w:ascii="Times New Roman" w:hAnsi="Times New Roman"/>
          <w:sz w:val="12"/>
          <w:szCs w:val="12"/>
        </w:rPr>
        <w:t>от 12 февраля 2015г., на странице 12, в объявлении №1 комитета по управлению муниципальным имуществом муниципального района Сергиевск</w:t>
      </w:r>
      <w:r w:rsidR="008A2EE7">
        <w:rPr>
          <w:rFonts w:ascii="Times New Roman" w:hAnsi="Times New Roman"/>
          <w:sz w:val="12"/>
          <w:szCs w:val="12"/>
        </w:rPr>
        <w:t xml:space="preserve">ий вместо «В соответствии со </w:t>
      </w:r>
      <w:r w:rsidRPr="00D318E8">
        <w:rPr>
          <w:rFonts w:ascii="Times New Roman" w:hAnsi="Times New Roman"/>
          <w:sz w:val="12"/>
          <w:szCs w:val="12"/>
        </w:rPr>
        <w:t>ст. 20,34 Земельного кодекса Российской Федерации Комитет по управлению муниципальным имуществом муниципального района Сергиевски</w:t>
      </w:r>
      <w:r w:rsidR="008A2EE7">
        <w:rPr>
          <w:rFonts w:ascii="Times New Roman" w:hAnsi="Times New Roman"/>
          <w:sz w:val="12"/>
          <w:szCs w:val="12"/>
        </w:rPr>
        <w:t xml:space="preserve">й Самарской области сообщает о </w:t>
      </w:r>
      <w:r w:rsidRPr="00D318E8">
        <w:rPr>
          <w:rFonts w:ascii="Times New Roman" w:hAnsi="Times New Roman"/>
          <w:sz w:val="12"/>
          <w:szCs w:val="12"/>
        </w:rPr>
        <w:t>предоставлении на праве постоянного (бессрочного) пользования земельного участка  из земель населённых пунктов, следующие земельные</w:t>
      </w:r>
      <w:proofErr w:type="gramEnd"/>
      <w:r w:rsidRPr="00D318E8">
        <w:rPr>
          <w:rFonts w:ascii="Times New Roman" w:hAnsi="Times New Roman"/>
          <w:sz w:val="12"/>
          <w:szCs w:val="12"/>
        </w:rPr>
        <w:t xml:space="preserve"> участки</w:t>
      </w:r>
      <w:proofErr w:type="gramStart"/>
      <w:r w:rsidRPr="00D318E8">
        <w:rPr>
          <w:rFonts w:ascii="Times New Roman" w:hAnsi="Times New Roman"/>
          <w:sz w:val="12"/>
          <w:szCs w:val="12"/>
        </w:rPr>
        <w:t>:»</w:t>
      </w:r>
      <w:proofErr w:type="gramEnd"/>
      <w:r w:rsidRPr="00D318E8">
        <w:rPr>
          <w:rFonts w:ascii="Times New Roman" w:hAnsi="Times New Roman"/>
          <w:sz w:val="12"/>
          <w:szCs w:val="12"/>
        </w:rPr>
        <w:t xml:space="preserve">, читать «В соответствии со ст. 20 Земельного кодекса Российской Федерации Комитет по управлению муниципальным имуществом муниципального района Сергиевский Самарской области сообщает о предоставлении на праве постоянного (бессрочного) </w:t>
      </w:r>
      <w:r w:rsidR="008A2EE7">
        <w:rPr>
          <w:rFonts w:ascii="Times New Roman" w:hAnsi="Times New Roman"/>
          <w:sz w:val="12"/>
          <w:szCs w:val="12"/>
        </w:rPr>
        <w:t xml:space="preserve">пользования земельного участка </w:t>
      </w:r>
      <w:r w:rsidRPr="00D318E8">
        <w:rPr>
          <w:rFonts w:ascii="Times New Roman" w:hAnsi="Times New Roman"/>
          <w:sz w:val="12"/>
          <w:szCs w:val="12"/>
        </w:rPr>
        <w:t>из земель населённых пунктов, следующие земельные участки:»</w:t>
      </w:r>
    </w:p>
    <w:p w:rsidR="00D318E8" w:rsidRDefault="00D318E8" w:rsidP="00F85380">
      <w:pPr>
        <w:spacing w:after="0" w:line="240" w:lineRule="auto"/>
        <w:jc w:val="both"/>
        <w:rPr>
          <w:rFonts w:ascii="Times New Roman" w:hAnsi="Times New Roman"/>
          <w:sz w:val="12"/>
          <w:szCs w:val="12"/>
        </w:rPr>
      </w:pPr>
    </w:p>
    <w:p w:rsidR="00053AA4" w:rsidRDefault="00053AA4" w:rsidP="00053AA4">
      <w:pPr>
        <w:spacing w:after="0" w:line="240" w:lineRule="auto"/>
        <w:jc w:val="center"/>
        <w:rPr>
          <w:rFonts w:ascii="Times New Roman" w:hAnsi="Times New Roman"/>
          <w:b/>
          <w:sz w:val="12"/>
          <w:szCs w:val="12"/>
        </w:rPr>
      </w:pPr>
      <w:r>
        <w:rPr>
          <w:rFonts w:ascii="Times New Roman" w:hAnsi="Times New Roman"/>
          <w:b/>
          <w:sz w:val="12"/>
          <w:szCs w:val="12"/>
        </w:rPr>
        <w:t>СОБРАНИЕ ПРЕДСТАВИТЕЛЕЙ</w:t>
      </w:r>
    </w:p>
    <w:p w:rsidR="00053AA4" w:rsidRPr="00053AA4" w:rsidRDefault="00053AA4" w:rsidP="00053AA4">
      <w:pPr>
        <w:spacing w:after="0" w:line="240" w:lineRule="auto"/>
        <w:jc w:val="center"/>
        <w:rPr>
          <w:rFonts w:ascii="Times New Roman" w:hAnsi="Times New Roman"/>
          <w:b/>
          <w:sz w:val="12"/>
          <w:szCs w:val="12"/>
        </w:rPr>
      </w:pPr>
      <w:r>
        <w:rPr>
          <w:rFonts w:ascii="Times New Roman" w:hAnsi="Times New Roman"/>
          <w:b/>
          <w:sz w:val="12"/>
          <w:szCs w:val="12"/>
        </w:rPr>
        <w:t>СЕЛЬСКОГО ПОСЕЛЕНИЯ КРАСНОСЕЛЬСКОЕ</w:t>
      </w:r>
    </w:p>
    <w:p w:rsidR="00053AA4" w:rsidRPr="00053AA4" w:rsidRDefault="00053AA4" w:rsidP="00053AA4">
      <w:pPr>
        <w:spacing w:after="0" w:line="240" w:lineRule="auto"/>
        <w:jc w:val="center"/>
        <w:rPr>
          <w:rFonts w:ascii="Times New Roman" w:hAnsi="Times New Roman"/>
          <w:b/>
          <w:sz w:val="12"/>
          <w:szCs w:val="12"/>
        </w:rPr>
      </w:pPr>
      <w:r w:rsidRPr="00053AA4">
        <w:rPr>
          <w:rFonts w:ascii="Times New Roman" w:hAnsi="Times New Roman"/>
          <w:b/>
          <w:sz w:val="12"/>
          <w:szCs w:val="12"/>
        </w:rPr>
        <w:t>МУНИЦИПАЛЬНОГО РАЙОНА СЕРГИЕВСКИЙ</w:t>
      </w:r>
    </w:p>
    <w:p w:rsidR="00053AA4" w:rsidRPr="00053AA4" w:rsidRDefault="00053AA4" w:rsidP="00053AA4">
      <w:pPr>
        <w:spacing w:after="0" w:line="240" w:lineRule="auto"/>
        <w:jc w:val="center"/>
        <w:rPr>
          <w:rFonts w:ascii="Times New Roman" w:hAnsi="Times New Roman"/>
          <w:b/>
          <w:sz w:val="12"/>
          <w:szCs w:val="12"/>
        </w:rPr>
      </w:pPr>
      <w:r w:rsidRPr="00053AA4">
        <w:rPr>
          <w:rFonts w:ascii="Times New Roman" w:hAnsi="Times New Roman"/>
          <w:b/>
          <w:sz w:val="12"/>
          <w:szCs w:val="12"/>
        </w:rPr>
        <w:t>САМАРСКОЙ ОБЛАСТИ</w:t>
      </w:r>
    </w:p>
    <w:p w:rsidR="00053AA4" w:rsidRPr="00053AA4" w:rsidRDefault="00053AA4" w:rsidP="00053AA4">
      <w:pPr>
        <w:spacing w:after="0" w:line="240" w:lineRule="auto"/>
        <w:jc w:val="center"/>
        <w:rPr>
          <w:rFonts w:ascii="Times New Roman" w:hAnsi="Times New Roman"/>
          <w:sz w:val="12"/>
          <w:szCs w:val="12"/>
        </w:rPr>
      </w:pPr>
    </w:p>
    <w:p w:rsidR="00053AA4" w:rsidRPr="00053AA4" w:rsidRDefault="00053AA4" w:rsidP="00053AA4">
      <w:pPr>
        <w:spacing w:after="0" w:line="240" w:lineRule="auto"/>
        <w:jc w:val="center"/>
        <w:rPr>
          <w:rFonts w:ascii="Times New Roman" w:hAnsi="Times New Roman"/>
          <w:sz w:val="12"/>
          <w:szCs w:val="12"/>
        </w:rPr>
      </w:pPr>
      <w:r>
        <w:rPr>
          <w:rFonts w:ascii="Times New Roman" w:hAnsi="Times New Roman"/>
          <w:sz w:val="12"/>
          <w:szCs w:val="12"/>
        </w:rPr>
        <w:t>РЕШЕНИЕ</w:t>
      </w:r>
    </w:p>
    <w:p w:rsidR="00053AA4" w:rsidRPr="00053AA4" w:rsidRDefault="00053AA4" w:rsidP="00053AA4">
      <w:pPr>
        <w:spacing w:after="0" w:line="240" w:lineRule="auto"/>
        <w:jc w:val="center"/>
        <w:rPr>
          <w:rFonts w:ascii="Times New Roman" w:hAnsi="Times New Roman"/>
          <w:sz w:val="12"/>
          <w:szCs w:val="12"/>
        </w:rPr>
      </w:pPr>
      <w:r w:rsidRPr="00053AA4">
        <w:rPr>
          <w:rFonts w:ascii="Times New Roman" w:hAnsi="Times New Roman"/>
          <w:sz w:val="12"/>
          <w:szCs w:val="12"/>
        </w:rPr>
        <w:t xml:space="preserve">16 февраля 2015г.                                                                                                                                                              </w:t>
      </w:r>
      <w:r>
        <w:rPr>
          <w:rFonts w:ascii="Times New Roman" w:hAnsi="Times New Roman"/>
          <w:sz w:val="12"/>
          <w:szCs w:val="12"/>
        </w:rPr>
        <w:t xml:space="preserve">    </w:t>
      </w:r>
      <w:r w:rsidRPr="00053AA4">
        <w:rPr>
          <w:rFonts w:ascii="Times New Roman" w:hAnsi="Times New Roman"/>
          <w:sz w:val="12"/>
          <w:szCs w:val="12"/>
        </w:rPr>
        <w:t xml:space="preserve">                                                    №</w:t>
      </w:r>
      <w:r>
        <w:rPr>
          <w:rFonts w:ascii="Times New Roman" w:hAnsi="Times New Roman"/>
          <w:sz w:val="12"/>
          <w:szCs w:val="12"/>
        </w:rPr>
        <w:t>4</w:t>
      </w:r>
    </w:p>
    <w:p w:rsidR="007F1C8C" w:rsidRDefault="00053AA4" w:rsidP="00053AA4">
      <w:pPr>
        <w:spacing w:after="0" w:line="240" w:lineRule="auto"/>
        <w:jc w:val="center"/>
        <w:rPr>
          <w:rFonts w:ascii="Times New Roman" w:hAnsi="Times New Roman"/>
          <w:b/>
          <w:bCs/>
          <w:sz w:val="12"/>
          <w:szCs w:val="12"/>
        </w:rPr>
      </w:pPr>
      <w:r w:rsidRPr="00053AA4">
        <w:rPr>
          <w:rFonts w:ascii="Times New Roman" w:hAnsi="Times New Roman"/>
          <w:b/>
          <w:bCs/>
          <w:sz w:val="12"/>
          <w:szCs w:val="12"/>
        </w:rPr>
        <w:t xml:space="preserve">Об объявлении  конкурса на замещение должности Главы администрации </w:t>
      </w:r>
    </w:p>
    <w:p w:rsidR="00053AA4" w:rsidRPr="00053AA4" w:rsidRDefault="00053AA4" w:rsidP="00053AA4">
      <w:pPr>
        <w:spacing w:after="0" w:line="240" w:lineRule="auto"/>
        <w:jc w:val="center"/>
        <w:rPr>
          <w:rFonts w:ascii="Times New Roman" w:hAnsi="Times New Roman"/>
          <w:b/>
          <w:bCs/>
          <w:sz w:val="12"/>
          <w:szCs w:val="12"/>
        </w:rPr>
      </w:pPr>
      <w:r w:rsidRPr="00053AA4">
        <w:rPr>
          <w:rFonts w:ascii="Times New Roman" w:hAnsi="Times New Roman"/>
          <w:b/>
          <w:sz w:val="12"/>
          <w:szCs w:val="12"/>
        </w:rPr>
        <w:t xml:space="preserve">сельского поселения Красносельское </w:t>
      </w:r>
      <w:r w:rsidRPr="00053AA4">
        <w:rPr>
          <w:rFonts w:ascii="Times New Roman" w:hAnsi="Times New Roman"/>
          <w:b/>
          <w:bCs/>
          <w:sz w:val="12"/>
          <w:szCs w:val="12"/>
        </w:rPr>
        <w:t>мун</w:t>
      </w:r>
      <w:r>
        <w:rPr>
          <w:rFonts w:ascii="Times New Roman" w:hAnsi="Times New Roman"/>
          <w:b/>
          <w:bCs/>
          <w:sz w:val="12"/>
          <w:szCs w:val="12"/>
        </w:rPr>
        <w:t>иципального района Сергиевский</w:t>
      </w:r>
    </w:p>
    <w:p w:rsidR="00053AA4" w:rsidRPr="00053AA4" w:rsidRDefault="00053AA4" w:rsidP="00053AA4">
      <w:pPr>
        <w:spacing w:after="0" w:line="240" w:lineRule="auto"/>
        <w:jc w:val="both"/>
        <w:rPr>
          <w:rFonts w:ascii="Times New Roman" w:hAnsi="Times New Roman"/>
          <w:sz w:val="12"/>
          <w:szCs w:val="12"/>
        </w:rPr>
      </w:pPr>
    </w:p>
    <w:p w:rsidR="00053AA4" w:rsidRPr="00053AA4" w:rsidRDefault="00053AA4" w:rsidP="00053AA4">
      <w:pPr>
        <w:spacing w:after="0" w:line="240" w:lineRule="auto"/>
        <w:ind w:firstLine="284"/>
        <w:jc w:val="both"/>
        <w:rPr>
          <w:rFonts w:ascii="Times New Roman" w:hAnsi="Times New Roman"/>
          <w:sz w:val="12"/>
          <w:szCs w:val="12"/>
        </w:rPr>
      </w:pPr>
      <w:r w:rsidRPr="00053AA4">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053AA4">
        <w:rPr>
          <w:rFonts w:ascii="Times New Roman" w:hAnsi="Times New Roman"/>
          <w:bCs/>
          <w:sz w:val="12"/>
          <w:szCs w:val="12"/>
        </w:rPr>
        <w:t>сельского поселения Красносельское</w:t>
      </w:r>
      <w:r>
        <w:rPr>
          <w:rFonts w:ascii="Times New Roman" w:hAnsi="Times New Roman"/>
          <w:bCs/>
          <w:sz w:val="12"/>
          <w:szCs w:val="12"/>
        </w:rPr>
        <w:t xml:space="preserve"> </w:t>
      </w:r>
      <w:r w:rsidRPr="00053AA4">
        <w:rPr>
          <w:rFonts w:ascii="Times New Roman" w:hAnsi="Times New Roman"/>
          <w:sz w:val="12"/>
          <w:szCs w:val="12"/>
        </w:rPr>
        <w:t>муниципального района Сергиевский</w:t>
      </w:r>
    </w:p>
    <w:p w:rsidR="00053AA4" w:rsidRPr="00053AA4" w:rsidRDefault="00053AA4" w:rsidP="00053AA4">
      <w:pPr>
        <w:spacing w:after="0" w:line="240" w:lineRule="auto"/>
        <w:ind w:firstLine="284"/>
        <w:jc w:val="both"/>
        <w:rPr>
          <w:rFonts w:ascii="Times New Roman" w:hAnsi="Times New Roman"/>
          <w:sz w:val="12"/>
          <w:szCs w:val="12"/>
        </w:rPr>
      </w:pPr>
      <w:proofErr w:type="gramStart"/>
      <w:r w:rsidRPr="00053AA4">
        <w:rPr>
          <w:rFonts w:ascii="Times New Roman" w:hAnsi="Times New Roman"/>
          <w:sz w:val="12"/>
          <w:szCs w:val="12"/>
        </w:rPr>
        <w:t xml:space="preserve">В соответствии с Федеральным </w:t>
      </w:r>
      <w:hyperlink r:id="rId11" w:history="1">
        <w:r w:rsidRPr="00053AA4">
          <w:rPr>
            <w:rStyle w:val="ac"/>
            <w:rFonts w:ascii="Times New Roman" w:hAnsi="Times New Roman"/>
            <w:sz w:val="12"/>
            <w:szCs w:val="12"/>
          </w:rPr>
          <w:t>законом</w:t>
        </w:r>
      </w:hyperlink>
      <w:r w:rsidRPr="00053AA4">
        <w:rPr>
          <w:rFonts w:ascii="Times New Roman" w:hAnsi="Times New Roman"/>
          <w:sz w:val="12"/>
          <w:szCs w:val="12"/>
        </w:rPr>
        <w:t xml:space="preserve"> от 06.10.2003 года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Порядком проведения конкурса на замещение должности главы администрации сельского поселения Красносельское муниципального района Сергиевский, утвержденным решением Собрания представителей сельского поселения Красносельское муниципального района Сергиевский от  10.02.2015 года  №3, и Федеральный закон "Об общих принципах организации</w:t>
      </w:r>
      <w:proofErr w:type="gramEnd"/>
      <w:r w:rsidRPr="00053AA4">
        <w:rPr>
          <w:rFonts w:ascii="Times New Roman" w:hAnsi="Times New Roman"/>
          <w:sz w:val="12"/>
          <w:szCs w:val="12"/>
        </w:rPr>
        <w:t xml:space="preserve"> местного самоуправления в Российской Федерации"</w:t>
      </w:r>
      <w:r>
        <w:rPr>
          <w:rFonts w:ascii="Times New Roman" w:hAnsi="Times New Roman"/>
          <w:sz w:val="12"/>
          <w:szCs w:val="12"/>
        </w:rPr>
        <w:t xml:space="preserve"> </w:t>
      </w:r>
      <w:r w:rsidRPr="00053AA4">
        <w:rPr>
          <w:rFonts w:ascii="Times New Roman" w:hAnsi="Times New Roman"/>
          <w:sz w:val="12"/>
          <w:szCs w:val="12"/>
        </w:rPr>
        <w:t>Собрание Представителей сельского поселения Красносельское муниципального района Сергиевский</w:t>
      </w:r>
    </w:p>
    <w:p w:rsidR="00053AA4" w:rsidRDefault="00053AA4" w:rsidP="00053AA4">
      <w:pPr>
        <w:spacing w:after="0" w:line="240" w:lineRule="auto"/>
        <w:ind w:firstLine="284"/>
        <w:jc w:val="both"/>
        <w:rPr>
          <w:rFonts w:ascii="Times New Roman" w:hAnsi="Times New Roman"/>
          <w:b/>
          <w:sz w:val="12"/>
          <w:szCs w:val="12"/>
        </w:rPr>
      </w:pPr>
      <w:r w:rsidRPr="00053AA4">
        <w:rPr>
          <w:rFonts w:ascii="Times New Roman" w:hAnsi="Times New Roman"/>
          <w:b/>
          <w:sz w:val="12"/>
          <w:szCs w:val="12"/>
        </w:rPr>
        <w:t>РЕШИЛО:</w:t>
      </w:r>
    </w:p>
    <w:p w:rsidR="002575AF" w:rsidRDefault="002575AF" w:rsidP="00053AA4">
      <w:pPr>
        <w:spacing w:after="0" w:line="240" w:lineRule="auto"/>
        <w:ind w:firstLine="284"/>
        <w:jc w:val="both"/>
        <w:rPr>
          <w:rFonts w:ascii="Times New Roman" w:hAnsi="Times New Roman"/>
          <w:b/>
          <w:sz w:val="12"/>
          <w:szCs w:val="12"/>
        </w:rPr>
      </w:pPr>
    </w:p>
    <w:p w:rsidR="00053AA4" w:rsidRPr="00053AA4" w:rsidRDefault="00053AA4" w:rsidP="00053AA4">
      <w:pPr>
        <w:spacing w:after="0" w:line="240" w:lineRule="auto"/>
        <w:ind w:firstLine="284"/>
        <w:jc w:val="both"/>
        <w:rPr>
          <w:rFonts w:ascii="Times New Roman" w:hAnsi="Times New Roman"/>
          <w:sz w:val="12"/>
          <w:szCs w:val="12"/>
        </w:rPr>
      </w:pPr>
      <w:r w:rsidRPr="00053AA4">
        <w:rPr>
          <w:rFonts w:ascii="Times New Roman" w:hAnsi="Times New Roman"/>
          <w:sz w:val="12"/>
          <w:szCs w:val="12"/>
        </w:rPr>
        <w:t>1. Объявить конкурс на замещение должности главы администрации сельского поселения Красносельское муниципального района Сергиевский.</w:t>
      </w:r>
    </w:p>
    <w:p w:rsidR="00053AA4" w:rsidRPr="00053AA4" w:rsidRDefault="00053AA4" w:rsidP="00053AA4">
      <w:pPr>
        <w:spacing w:after="0" w:line="240" w:lineRule="auto"/>
        <w:ind w:firstLine="284"/>
        <w:jc w:val="both"/>
        <w:rPr>
          <w:rFonts w:ascii="Times New Roman" w:hAnsi="Times New Roman"/>
          <w:i/>
          <w:sz w:val="12"/>
          <w:szCs w:val="12"/>
        </w:rPr>
      </w:pPr>
      <w:r w:rsidRPr="00053AA4">
        <w:rPr>
          <w:rFonts w:ascii="Times New Roman" w:hAnsi="Times New Roman"/>
          <w:sz w:val="12"/>
          <w:szCs w:val="12"/>
        </w:rPr>
        <w:t xml:space="preserve">2. </w:t>
      </w:r>
      <w:proofErr w:type="gramStart"/>
      <w:r w:rsidRPr="00053AA4">
        <w:rPr>
          <w:rFonts w:ascii="Times New Roman" w:hAnsi="Times New Roman"/>
          <w:sz w:val="12"/>
          <w:szCs w:val="12"/>
        </w:rPr>
        <w:t>Местом проведения конкурса определить: 446561, Самарская область, Сергиевский район, с. Красносельское, ул. Советская, д.2</w:t>
      </w:r>
      <w:r w:rsidRPr="00053AA4">
        <w:rPr>
          <w:rFonts w:ascii="Times New Roman" w:hAnsi="Times New Roman"/>
          <w:i/>
          <w:sz w:val="12"/>
          <w:szCs w:val="12"/>
        </w:rPr>
        <w:t>.</w:t>
      </w:r>
      <w:proofErr w:type="gramEnd"/>
    </w:p>
    <w:p w:rsidR="00053AA4" w:rsidRPr="00053AA4" w:rsidRDefault="00053AA4" w:rsidP="00053AA4">
      <w:pPr>
        <w:spacing w:after="0" w:line="240" w:lineRule="auto"/>
        <w:ind w:firstLine="284"/>
        <w:jc w:val="both"/>
        <w:rPr>
          <w:rFonts w:ascii="Times New Roman" w:hAnsi="Times New Roman"/>
          <w:sz w:val="12"/>
          <w:szCs w:val="12"/>
        </w:rPr>
      </w:pPr>
      <w:r w:rsidRPr="00053AA4">
        <w:rPr>
          <w:rFonts w:ascii="Times New Roman" w:hAnsi="Times New Roman"/>
          <w:sz w:val="12"/>
          <w:szCs w:val="12"/>
        </w:rPr>
        <w:t>3. Конкурс провести в порядке и на условиях, установленных Порядком проведения конкурса на замещение должности главы администрации сельского поселения Красносельское муниципального района Сергиевский, утвержденным решением Собрания представителей сельского поселения Красносельское муниципального района Сергиевский от 10.02.2015 года  №3.</w:t>
      </w:r>
    </w:p>
    <w:p w:rsidR="00053AA4" w:rsidRPr="00053AA4" w:rsidRDefault="00053AA4" w:rsidP="00053AA4">
      <w:pPr>
        <w:spacing w:after="0" w:line="240" w:lineRule="auto"/>
        <w:ind w:firstLine="284"/>
        <w:jc w:val="both"/>
        <w:rPr>
          <w:rFonts w:ascii="Times New Roman" w:hAnsi="Times New Roman"/>
          <w:i/>
          <w:sz w:val="12"/>
          <w:szCs w:val="12"/>
        </w:rPr>
      </w:pPr>
      <w:r w:rsidRPr="00053AA4">
        <w:rPr>
          <w:rFonts w:ascii="Times New Roman" w:hAnsi="Times New Roman"/>
          <w:sz w:val="12"/>
          <w:szCs w:val="12"/>
        </w:rPr>
        <w:t>4. Конкурсной комиссии осуществлять прием документов для участия в конкурсе на замещение должности главы администрации сельского поселения Красносельское муниципального района Сергиевский с 10.03.2015 года по 19.03.2015 года по  адресу: 446561, Самарская область, Сергиевский район, с. Красносельское, ул. Советская, д.2</w:t>
      </w:r>
    </w:p>
    <w:p w:rsidR="00053AA4" w:rsidRPr="00053AA4" w:rsidRDefault="00053AA4" w:rsidP="00053AA4">
      <w:pPr>
        <w:spacing w:after="0" w:line="240" w:lineRule="auto"/>
        <w:ind w:firstLine="284"/>
        <w:jc w:val="both"/>
        <w:rPr>
          <w:rFonts w:ascii="Times New Roman" w:hAnsi="Times New Roman"/>
          <w:sz w:val="12"/>
          <w:szCs w:val="12"/>
        </w:rPr>
      </w:pPr>
      <w:r w:rsidRPr="00053AA4">
        <w:rPr>
          <w:rFonts w:ascii="Times New Roman" w:hAnsi="Times New Roman"/>
          <w:sz w:val="12"/>
          <w:szCs w:val="12"/>
        </w:rPr>
        <w:t>5. К кандидатам на замещение должности главы администрации сельского поселения Красносельское муниципального района Сергиевский предъявляются следующие требования:</w:t>
      </w:r>
    </w:p>
    <w:p w:rsidR="00053AA4" w:rsidRPr="00053AA4" w:rsidRDefault="00053AA4" w:rsidP="00053AA4">
      <w:pPr>
        <w:spacing w:after="0" w:line="240" w:lineRule="auto"/>
        <w:ind w:firstLine="284"/>
        <w:jc w:val="both"/>
        <w:rPr>
          <w:rFonts w:ascii="Times New Roman" w:hAnsi="Times New Roman"/>
          <w:sz w:val="12"/>
          <w:szCs w:val="12"/>
        </w:rPr>
      </w:pPr>
      <w:r w:rsidRPr="00053AA4">
        <w:rPr>
          <w:rFonts w:ascii="Times New Roman" w:hAnsi="Times New Roman"/>
          <w:sz w:val="12"/>
          <w:szCs w:val="12"/>
        </w:rPr>
        <w:t>1) владение государственным языком Российской Федерации;</w:t>
      </w:r>
    </w:p>
    <w:p w:rsidR="00053AA4" w:rsidRPr="00053AA4" w:rsidRDefault="00053AA4" w:rsidP="00053AA4">
      <w:pPr>
        <w:spacing w:after="0" w:line="240" w:lineRule="auto"/>
        <w:ind w:firstLine="284"/>
        <w:jc w:val="both"/>
        <w:rPr>
          <w:rFonts w:ascii="Times New Roman" w:hAnsi="Times New Roman"/>
          <w:sz w:val="12"/>
          <w:szCs w:val="12"/>
        </w:rPr>
      </w:pPr>
      <w:r w:rsidRPr="00053AA4">
        <w:rPr>
          <w:rFonts w:ascii="Times New Roman" w:hAnsi="Times New Roman"/>
          <w:sz w:val="12"/>
          <w:szCs w:val="12"/>
        </w:rPr>
        <w:t>2) образовательный ценз (высшее профессиональное образование);</w:t>
      </w:r>
    </w:p>
    <w:p w:rsidR="00053AA4" w:rsidRPr="00053AA4" w:rsidRDefault="00053AA4" w:rsidP="00053AA4">
      <w:pPr>
        <w:spacing w:after="0" w:line="240" w:lineRule="auto"/>
        <w:ind w:firstLine="284"/>
        <w:jc w:val="both"/>
        <w:rPr>
          <w:rFonts w:ascii="Times New Roman" w:hAnsi="Times New Roman"/>
          <w:i/>
          <w:sz w:val="12"/>
          <w:szCs w:val="12"/>
        </w:rPr>
      </w:pPr>
      <w:r w:rsidRPr="00053AA4">
        <w:rPr>
          <w:rFonts w:ascii="Times New Roman" w:hAnsi="Times New Roman"/>
          <w:sz w:val="12"/>
          <w:szCs w:val="12"/>
        </w:rPr>
        <w:t>3) не менее четырех лет стажа муниципальной службы (государственной службы) или не менее пяти лет стажа работы по специальности;</w:t>
      </w:r>
    </w:p>
    <w:p w:rsidR="00053AA4" w:rsidRPr="00053AA4" w:rsidRDefault="00053AA4" w:rsidP="00053AA4">
      <w:pPr>
        <w:spacing w:after="0" w:line="240" w:lineRule="auto"/>
        <w:ind w:firstLine="284"/>
        <w:jc w:val="both"/>
        <w:rPr>
          <w:rFonts w:ascii="Times New Roman" w:hAnsi="Times New Roman"/>
          <w:sz w:val="12"/>
          <w:szCs w:val="12"/>
        </w:rPr>
      </w:pPr>
      <w:r w:rsidRPr="00053AA4">
        <w:rPr>
          <w:rFonts w:ascii="Times New Roman" w:hAnsi="Times New Roman"/>
          <w:sz w:val="12"/>
          <w:szCs w:val="12"/>
        </w:rPr>
        <w:t>3) отсутствие заболеваний, препятствующих поступлению на  муниципальную службу или ее прохождению;</w:t>
      </w:r>
    </w:p>
    <w:p w:rsidR="00053AA4" w:rsidRPr="00053AA4" w:rsidRDefault="00053AA4" w:rsidP="00053AA4">
      <w:pPr>
        <w:spacing w:after="0" w:line="240" w:lineRule="auto"/>
        <w:ind w:firstLine="284"/>
        <w:jc w:val="both"/>
        <w:rPr>
          <w:rFonts w:ascii="Times New Roman" w:hAnsi="Times New Roman"/>
          <w:sz w:val="12"/>
          <w:szCs w:val="12"/>
        </w:rPr>
      </w:pPr>
      <w:r w:rsidRPr="00053AA4">
        <w:rPr>
          <w:rFonts w:ascii="Times New Roman" w:hAnsi="Times New Roman"/>
          <w:sz w:val="12"/>
          <w:szCs w:val="12"/>
        </w:rPr>
        <w:t>4) и другие требования, установленные законодательством к должностям муниципальной службы.</w:t>
      </w:r>
    </w:p>
    <w:p w:rsidR="00053AA4" w:rsidRPr="00053AA4" w:rsidRDefault="00053AA4" w:rsidP="00053AA4">
      <w:pPr>
        <w:spacing w:after="0" w:line="240" w:lineRule="auto"/>
        <w:ind w:firstLine="284"/>
        <w:jc w:val="both"/>
        <w:rPr>
          <w:rFonts w:ascii="Times New Roman" w:hAnsi="Times New Roman"/>
          <w:sz w:val="12"/>
          <w:szCs w:val="12"/>
        </w:rPr>
      </w:pPr>
      <w:r w:rsidRPr="00053AA4">
        <w:rPr>
          <w:rFonts w:ascii="Times New Roman" w:hAnsi="Times New Roman"/>
          <w:sz w:val="12"/>
          <w:szCs w:val="12"/>
        </w:rPr>
        <w:t>6. Для участия в конкурсе кандидат должен представить в конкурсную комиссию следующие документы:</w:t>
      </w:r>
    </w:p>
    <w:p w:rsidR="00053AA4" w:rsidRPr="00053AA4" w:rsidRDefault="00053AA4" w:rsidP="00053AA4">
      <w:pPr>
        <w:spacing w:after="0" w:line="240" w:lineRule="auto"/>
        <w:ind w:firstLine="284"/>
        <w:jc w:val="both"/>
        <w:rPr>
          <w:rFonts w:ascii="Times New Roman" w:hAnsi="Times New Roman"/>
          <w:sz w:val="12"/>
          <w:szCs w:val="12"/>
        </w:rPr>
      </w:pPr>
      <w:r w:rsidRPr="00053AA4">
        <w:rPr>
          <w:rFonts w:ascii="Times New Roman" w:hAnsi="Times New Roman"/>
          <w:sz w:val="12"/>
          <w:szCs w:val="12"/>
        </w:rPr>
        <w:t>1) заявление с просьбой о поступлении на муниципальную службу и замещении должности муниципальной службы;</w:t>
      </w:r>
    </w:p>
    <w:p w:rsidR="00053AA4" w:rsidRPr="00053AA4" w:rsidRDefault="00053AA4" w:rsidP="00053AA4">
      <w:pPr>
        <w:spacing w:after="0" w:line="240" w:lineRule="auto"/>
        <w:ind w:firstLine="284"/>
        <w:jc w:val="both"/>
        <w:rPr>
          <w:rFonts w:ascii="Times New Roman" w:hAnsi="Times New Roman"/>
          <w:sz w:val="12"/>
          <w:szCs w:val="12"/>
        </w:rPr>
      </w:pPr>
      <w:r w:rsidRPr="00053AA4">
        <w:rPr>
          <w:rFonts w:ascii="Times New Roman" w:hAnsi="Times New Roman"/>
          <w:sz w:val="12"/>
          <w:szCs w:val="12"/>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053AA4" w:rsidRPr="00053AA4" w:rsidRDefault="00053AA4" w:rsidP="00053AA4">
      <w:pPr>
        <w:spacing w:after="0" w:line="240" w:lineRule="auto"/>
        <w:ind w:firstLine="284"/>
        <w:jc w:val="both"/>
        <w:rPr>
          <w:rFonts w:ascii="Times New Roman" w:hAnsi="Times New Roman"/>
          <w:sz w:val="12"/>
          <w:szCs w:val="12"/>
        </w:rPr>
      </w:pPr>
      <w:r w:rsidRPr="00053AA4">
        <w:rPr>
          <w:rFonts w:ascii="Times New Roman" w:hAnsi="Times New Roman"/>
          <w:sz w:val="12"/>
          <w:szCs w:val="12"/>
        </w:rPr>
        <w:t>3) паспорт;</w:t>
      </w:r>
    </w:p>
    <w:p w:rsidR="00053AA4" w:rsidRPr="00053AA4" w:rsidRDefault="00053AA4" w:rsidP="00053AA4">
      <w:pPr>
        <w:spacing w:after="0" w:line="240" w:lineRule="auto"/>
        <w:ind w:firstLine="284"/>
        <w:jc w:val="both"/>
        <w:rPr>
          <w:rFonts w:ascii="Times New Roman" w:hAnsi="Times New Roman"/>
          <w:sz w:val="12"/>
          <w:szCs w:val="12"/>
        </w:rPr>
      </w:pPr>
      <w:r w:rsidRPr="00053AA4">
        <w:rPr>
          <w:rFonts w:ascii="Times New Roman" w:hAnsi="Times New Roman"/>
          <w:sz w:val="12"/>
          <w:szCs w:val="12"/>
        </w:rPr>
        <w:t>4) трудовую книжку, за исключением случаев, когда трудовой договор (контракт) заключается впервые;</w:t>
      </w:r>
    </w:p>
    <w:p w:rsidR="00053AA4" w:rsidRPr="00053AA4" w:rsidRDefault="00053AA4" w:rsidP="00053AA4">
      <w:pPr>
        <w:spacing w:after="0" w:line="240" w:lineRule="auto"/>
        <w:ind w:firstLine="284"/>
        <w:jc w:val="both"/>
        <w:rPr>
          <w:rFonts w:ascii="Times New Roman" w:hAnsi="Times New Roman"/>
          <w:sz w:val="12"/>
          <w:szCs w:val="12"/>
        </w:rPr>
      </w:pPr>
      <w:r w:rsidRPr="00053AA4">
        <w:rPr>
          <w:rFonts w:ascii="Times New Roman" w:hAnsi="Times New Roman"/>
          <w:sz w:val="12"/>
          <w:szCs w:val="12"/>
        </w:rPr>
        <w:t>5) документ об образовании;</w:t>
      </w:r>
    </w:p>
    <w:p w:rsidR="00053AA4" w:rsidRPr="00053AA4" w:rsidRDefault="00053AA4" w:rsidP="00053AA4">
      <w:pPr>
        <w:spacing w:after="0" w:line="240" w:lineRule="auto"/>
        <w:ind w:firstLine="284"/>
        <w:jc w:val="both"/>
        <w:rPr>
          <w:rFonts w:ascii="Times New Roman" w:hAnsi="Times New Roman"/>
          <w:sz w:val="12"/>
          <w:szCs w:val="12"/>
        </w:rPr>
      </w:pPr>
      <w:r w:rsidRPr="00053AA4">
        <w:rPr>
          <w:rFonts w:ascii="Times New Roman" w:hAnsi="Times New Roman"/>
          <w:sz w:val="12"/>
          <w:szCs w:val="12"/>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053AA4" w:rsidRPr="00053AA4" w:rsidRDefault="00053AA4" w:rsidP="00053AA4">
      <w:pPr>
        <w:spacing w:after="0" w:line="240" w:lineRule="auto"/>
        <w:ind w:firstLine="284"/>
        <w:jc w:val="both"/>
        <w:rPr>
          <w:rFonts w:ascii="Times New Roman" w:hAnsi="Times New Roman"/>
          <w:sz w:val="12"/>
          <w:szCs w:val="12"/>
        </w:rPr>
      </w:pPr>
      <w:r w:rsidRPr="00053AA4">
        <w:rPr>
          <w:rFonts w:ascii="Times New Roman" w:hAnsi="Times New Roman"/>
          <w:sz w:val="12"/>
          <w:szCs w:val="12"/>
        </w:rPr>
        <w:t>7) свидетельство о постановке физического лица на учет в налоговом органе по месту жительства на территории Российской Федерации;</w:t>
      </w:r>
    </w:p>
    <w:p w:rsidR="00053AA4" w:rsidRPr="00053AA4" w:rsidRDefault="00053AA4" w:rsidP="00053AA4">
      <w:pPr>
        <w:spacing w:after="0" w:line="240" w:lineRule="auto"/>
        <w:ind w:firstLine="284"/>
        <w:jc w:val="both"/>
        <w:rPr>
          <w:rFonts w:ascii="Times New Roman" w:hAnsi="Times New Roman"/>
          <w:sz w:val="12"/>
          <w:szCs w:val="12"/>
        </w:rPr>
      </w:pPr>
      <w:r w:rsidRPr="00053AA4">
        <w:rPr>
          <w:rFonts w:ascii="Times New Roman" w:hAnsi="Times New Roman"/>
          <w:sz w:val="12"/>
          <w:szCs w:val="12"/>
        </w:rPr>
        <w:t>8) документы воинского учета - для военнообязанных и лиц, подлежащих призыву на военную службу;</w:t>
      </w:r>
    </w:p>
    <w:p w:rsidR="00053AA4" w:rsidRPr="00053AA4" w:rsidRDefault="00053AA4" w:rsidP="00053AA4">
      <w:pPr>
        <w:spacing w:after="0" w:line="240" w:lineRule="auto"/>
        <w:ind w:firstLine="284"/>
        <w:jc w:val="both"/>
        <w:rPr>
          <w:rFonts w:ascii="Times New Roman" w:hAnsi="Times New Roman"/>
          <w:sz w:val="12"/>
          <w:szCs w:val="12"/>
        </w:rPr>
      </w:pPr>
      <w:r w:rsidRPr="00053AA4">
        <w:rPr>
          <w:rFonts w:ascii="Times New Roman" w:hAnsi="Times New Roman"/>
          <w:sz w:val="12"/>
          <w:szCs w:val="12"/>
        </w:rPr>
        <w:t>9) заключение медицинского учреждения об отсутствии заболевания, препятствующего поступлению на муниципальную службу;</w:t>
      </w:r>
    </w:p>
    <w:p w:rsidR="00053AA4" w:rsidRPr="00053AA4" w:rsidRDefault="00053AA4" w:rsidP="00053AA4">
      <w:pPr>
        <w:spacing w:after="0" w:line="240" w:lineRule="auto"/>
        <w:ind w:firstLine="284"/>
        <w:jc w:val="both"/>
        <w:rPr>
          <w:rFonts w:ascii="Times New Roman" w:hAnsi="Times New Roman"/>
          <w:sz w:val="12"/>
          <w:szCs w:val="12"/>
        </w:rPr>
      </w:pPr>
      <w:r w:rsidRPr="00053AA4">
        <w:rPr>
          <w:rFonts w:ascii="Times New Roman" w:hAnsi="Times New Roman"/>
          <w:sz w:val="12"/>
          <w:szCs w:val="12"/>
        </w:rPr>
        <w:lastRenderedPageBreak/>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053AA4" w:rsidRPr="00053AA4" w:rsidRDefault="00053AA4" w:rsidP="00053AA4">
      <w:pPr>
        <w:spacing w:after="0" w:line="240" w:lineRule="auto"/>
        <w:ind w:firstLine="284"/>
        <w:jc w:val="both"/>
        <w:rPr>
          <w:rFonts w:ascii="Times New Roman" w:hAnsi="Times New Roman"/>
          <w:sz w:val="12"/>
          <w:szCs w:val="12"/>
        </w:rPr>
      </w:pPr>
      <w:r w:rsidRPr="00053AA4">
        <w:rPr>
          <w:rFonts w:ascii="Times New Roman" w:hAnsi="Times New Roman"/>
          <w:sz w:val="12"/>
          <w:szCs w:val="12"/>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53AA4" w:rsidRPr="00053AA4" w:rsidRDefault="00053AA4" w:rsidP="00053AA4">
      <w:pPr>
        <w:spacing w:after="0" w:line="240" w:lineRule="auto"/>
        <w:ind w:firstLine="284"/>
        <w:jc w:val="both"/>
        <w:rPr>
          <w:rFonts w:ascii="Times New Roman" w:hAnsi="Times New Roman"/>
          <w:sz w:val="12"/>
          <w:szCs w:val="12"/>
        </w:rPr>
      </w:pPr>
      <w:r w:rsidRPr="00053AA4">
        <w:rPr>
          <w:rFonts w:ascii="Times New Roman" w:hAnsi="Times New Roman"/>
          <w:sz w:val="12"/>
          <w:szCs w:val="12"/>
        </w:rPr>
        <w:t>7. Опубликовать проект контракта, заключаемого с главой администрации сельского поселения Красносельское муниципального района Сергиевский (приложение 1).</w:t>
      </w:r>
    </w:p>
    <w:p w:rsidR="00053AA4" w:rsidRPr="00053AA4" w:rsidRDefault="00053AA4" w:rsidP="00053AA4">
      <w:pPr>
        <w:spacing w:after="0" w:line="240" w:lineRule="auto"/>
        <w:ind w:firstLine="284"/>
        <w:jc w:val="both"/>
        <w:rPr>
          <w:rFonts w:ascii="Times New Roman" w:hAnsi="Times New Roman"/>
          <w:sz w:val="12"/>
          <w:szCs w:val="12"/>
        </w:rPr>
      </w:pPr>
      <w:r w:rsidRPr="00053AA4">
        <w:rPr>
          <w:rFonts w:ascii="Times New Roman" w:hAnsi="Times New Roman"/>
          <w:sz w:val="12"/>
          <w:szCs w:val="12"/>
        </w:rPr>
        <w:t>8. Провести итоговое заседание конкурсной комиссии по итогам конкурса не позднее 24.03.2015 года.</w:t>
      </w:r>
    </w:p>
    <w:p w:rsidR="00053AA4" w:rsidRPr="00053AA4" w:rsidRDefault="00053AA4" w:rsidP="00053AA4">
      <w:pPr>
        <w:spacing w:after="0" w:line="240" w:lineRule="auto"/>
        <w:ind w:firstLine="284"/>
        <w:jc w:val="both"/>
        <w:rPr>
          <w:rFonts w:ascii="Times New Roman" w:hAnsi="Times New Roman"/>
          <w:sz w:val="12"/>
          <w:szCs w:val="12"/>
        </w:rPr>
      </w:pPr>
      <w:r w:rsidRPr="00053AA4">
        <w:rPr>
          <w:rFonts w:ascii="Times New Roman" w:hAnsi="Times New Roman"/>
          <w:sz w:val="12"/>
          <w:szCs w:val="12"/>
        </w:rPr>
        <w:t>9. Опубликовать настоящее Решение в газете «Сергиевский вестник».</w:t>
      </w:r>
    </w:p>
    <w:p w:rsidR="00053AA4" w:rsidRPr="00053AA4" w:rsidRDefault="00053AA4" w:rsidP="00053AA4">
      <w:pPr>
        <w:spacing w:after="0" w:line="240" w:lineRule="auto"/>
        <w:ind w:firstLine="284"/>
        <w:jc w:val="both"/>
        <w:rPr>
          <w:rFonts w:ascii="Times New Roman" w:hAnsi="Times New Roman"/>
          <w:sz w:val="12"/>
          <w:szCs w:val="12"/>
        </w:rPr>
      </w:pPr>
      <w:r w:rsidRPr="00053AA4">
        <w:rPr>
          <w:rFonts w:ascii="Times New Roman" w:hAnsi="Times New Roman"/>
          <w:sz w:val="12"/>
          <w:szCs w:val="12"/>
        </w:rPr>
        <w:t>10. Настоящее Решение вступает в силу со дня официального опубликования.</w:t>
      </w:r>
    </w:p>
    <w:p w:rsidR="00053AA4" w:rsidRPr="00053AA4" w:rsidRDefault="00053AA4" w:rsidP="00053AA4">
      <w:pPr>
        <w:spacing w:after="0" w:line="240" w:lineRule="auto"/>
        <w:jc w:val="right"/>
        <w:rPr>
          <w:rFonts w:ascii="Times New Roman" w:hAnsi="Times New Roman"/>
          <w:sz w:val="12"/>
          <w:szCs w:val="12"/>
          <w:lang w:val="x-none"/>
        </w:rPr>
      </w:pPr>
      <w:r w:rsidRPr="00053AA4">
        <w:rPr>
          <w:rFonts w:ascii="Times New Roman" w:hAnsi="Times New Roman"/>
          <w:sz w:val="12"/>
          <w:szCs w:val="12"/>
          <w:lang w:val="x-none"/>
        </w:rPr>
        <w:t xml:space="preserve">Председатель Собрания Представителей </w:t>
      </w:r>
      <w:r>
        <w:rPr>
          <w:rFonts w:ascii="Times New Roman" w:hAnsi="Times New Roman"/>
          <w:sz w:val="12"/>
          <w:szCs w:val="12"/>
        </w:rPr>
        <w:t xml:space="preserve"> </w:t>
      </w:r>
      <w:r w:rsidRPr="00053AA4">
        <w:rPr>
          <w:rFonts w:ascii="Times New Roman" w:hAnsi="Times New Roman"/>
          <w:sz w:val="12"/>
          <w:szCs w:val="12"/>
          <w:lang w:val="x-none"/>
        </w:rPr>
        <w:t>сельского поселения Красносельское</w:t>
      </w:r>
    </w:p>
    <w:p w:rsidR="00053AA4" w:rsidRDefault="00053AA4" w:rsidP="00053AA4">
      <w:pPr>
        <w:spacing w:after="0" w:line="240" w:lineRule="auto"/>
        <w:jc w:val="right"/>
        <w:rPr>
          <w:rFonts w:ascii="Times New Roman" w:hAnsi="Times New Roman"/>
          <w:sz w:val="12"/>
          <w:szCs w:val="12"/>
        </w:rPr>
      </w:pPr>
      <w:r w:rsidRPr="00053AA4">
        <w:rPr>
          <w:rFonts w:ascii="Times New Roman" w:hAnsi="Times New Roman"/>
          <w:sz w:val="12"/>
          <w:szCs w:val="12"/>
          <w:lang w:val="x-none"/>
        </w:rPr>
        <w:t>муниципального района Сергиевский</w:t>
      </w:r>
    </w:p>
    <w:p w:rsidR="00053AA4" w:rsidRPr="00053AA4" w:rsidRDefault="00053AA4" w:rsidP="00053AA4">
      <w:pPr>
        <w:spacing w:after="0" w:line="240" w:lineRule="auto"/>
        <w:jc w:val="right"/>
        <w:rPr>
          <w:rFonts w:ascii="Times New Roman" w:hAnsi="Times New Roman"/>
          <w:sz w:val="12"/>
          <w:szCs w:val="12"/>
          <w:lang w:val="x-none"/>
        </w:rPr>
      </w:pPr>
      <w:r w:rsidRPr="00053AA4">
        <w:rPr>
          <w:rFonts w:ascii="Times New Roman" w:hAnsi="Times New Roman"/>
          <w:sz w:val="12"/>
          <w:szCs w:val="12"/>
          <w:lang w:val="x-none"/>
        </w:rPr>
        <w:t>Н.А.</w:t>
      </w:r>
      <w:r>
        <w:rPr>
          <w:rFonts w:ascii="Times New Roman" w:hAnsi="Times New Roman"/>
          <w:sz w:val="12"/>
          <w:szCs w:val="12"/>
        </w:rPr>
        <w:t xml:space="preserve"> </w:t>
      </w:r>
      <w:r w:rsidRPr="00053AA4">
        <w:rPr>
          <w:rFonts w:ascii="Times New Roman" w:hAnsi="Times New Roman"/>
          <w:sz w:val="12"/>
          <w:szCs w:val="12"/>
          <w:lang w:val="x-none"/>
        </w:rPr>
        <w:t>Каёмова</w:t>
      </w:r>
    </w:p>
    <w:p w:rsidR="00D3446A" w:rsidRDefault="00D3446A" w:rsidP="00D3446A">
      <w:pPr>
        <w:spacing w:after="0" w:line="240" w:lineRule="auto"/>
        <w:jc w:val="right"/>
        <w:rPr>
          <w:rFonts w:ascii="Times New Roman" w:hAnsi="Times New Roman"/>
          <w:i/>
          <w:sz w:val="12"/>
          <w:szCs w:val="12"/>
        </w:rPr>
      </w:pPr>
    </w:p>
    <w:p w:rsidR="00D3446A" w:rsidRPr="00D3446A" w:rsidRDefault="00D3446A" w:rsidP="00D3446A">
      <w:pPr>
        <w:spacing w:after="0" w:line="240" w:lineRule="auto"/>
        <w:jc w:val="right"/>
        <w:rPr>
          <w:rFonts w:ascii="Times New Roman" w:hAnsi="Times New Roman"/>
          <w:i/>
          <w:sz w:val="12"/>
          <w:szCs w:val="12"/>
        </w:rPr>
      </w:pPr>
      <w:r w:rsidRPr="00D3446A">
        <w:rPr>
          <w:rFonts w:ascii="Times New Roman" w:hAnsi="Times New Roman"/>
          <w:i/>
          <w:sz w:val="12"/>
          <w:szCs w:val="12"/>
        </w:rPr>
        <w:t>Приложение</w:t>
      </w:r>
      <w:r>
        <w:rPr>
          <w:rFonts w:ascii="Times New Roman" w:hAnsi="Times New Roman"/>
          <w:i/>
          <w:sz w:val="12"/>
          <w:szCs w:val="12"/>
        </w:rPr>
        <w:t xml:space="preserve"> №1</w:t>
      </w:r>
    </w:p>
    <w:p w:rsidR="00D3446A" w:rsidRPr="00D3446A" w:rsidRDefault="00D3446A" w:rsidP="00D3446A">
      <w:pPr>
        <w:spacing w:after="0" w:line="240" w:lineRule="auto"/>
        <w:jc w:val="right"/>
        <w:rPr>
          <w:rFonts w:ascii="Times New Roman" w:hAnsi="Times New Roman"/>
          <w:i/>
          <w:sz w:val="12"/>
          <w:szCs w:val="12"/>
        </w:rPr>
      </w:pPr>
      <w:r w:rsidRPr="00D3446A">
        <w:rPr>
          <w:rFonts w:ascii="Times New Roman" w:hAnsi="Times New Roman"/>
          <w:i/>
          <w:sz w:val="12"/>
          <w:szCs w:val="12"/>
        </w:rPr>
        <w:t>к решению Собрания Представител</w:t>
      </w:r>
      <w:r>
        <w:rPr>
          <w:rFonts w:ascii="Times New Roman" w:hAnsi="Times New Roman"/>
          <w:i/>
          <w:sz w:val="12"/>
          <w:szCs w:val="12"/>
        </w:rPr>
        <w:t>ей сельского поселения Красносельское</w:t>
      </w:r>
    </w:p>
    <w:p w:rsidR="00D3446A" w:rsidRPr="00D3446A" w:rsidRDefault="00D3446A" w:rsidP="00D3446A">
      <w:pPr>
        <w:spacing w:after="0" w:line="240" w:lineRule="auto"/>
        <w:jc w:val="right"/>
        <w:rPr>
          <w:rFonts w:ascii="Times New Roman" w:hAnsi="Times New Roman"/>
          <w:i/>
          <w:sz w:val="12"/>
          <w:szCs w:val="12"/>
        </w:rPr>
      </w:pPr>
      <w:r w:rsidRPr="00D3446A">
        <w:rPr>
          <w:rFonts w:ascii="Times New Roman" w:hAnsi="Times New Roman"/>
          <w:i/>
          <w:sz w:val="12"/>
          <w:szCs w:val="12"/>
        </w:rPr>
        <w:t>муниципального района Сергиевский Самарской области</w:t>
      </w:r>
    </w:p>
    <w:p w:rsidR="00D3446A" w:rsidRPr="00D3446A" w:rsidRDefault="00D3446A" w:rsidP="00D3446A">
      <w:pPr>
        <w:spacing w:after="0" w:line="240" w:lineRule="auto"/>
        <w:jc w:val="right"/>
        <w:rPr>
          <w:rFonts w:ascii="Times New Roman" w:hAnsi="Times New Roman"/>
          <w:sz w:val="12"/>
          <w:szCs w:val="12"/>
        </w:rPr>
      </w:pPr>
      <w:r w:rsidRPr="00D3446A">
        <w:rPr>
          <w:rFonts w:ascii="Times New Roman" w:hAnsi="Times New Roman"/>
          <w:i/>
          <w:sz w:val="12"/>
          <w:szCs w:val="12"/>
        </w:rPr>
        <w:t>№</w:t>
      </w:r>
      <w:r>
        <w:rPr>
          <w:rFonts w:ascii="Times New Roman" w:hAnsi="Times New Roman"/>
          <w:i/>
          <w:sz w:val="12"/>
          <w:szCs w:val="12"/>
        </w:rPr>
        <w:t>4</w:t>
      </w:r>
      <w:r w:rsidRPr="00D3446A">
        <w:rPr>
          <w:rFonts w:ascii="Times New Roman" w:hAnsi="Times New Roman"/>
          <w:i/>
          <w:sz w:val="12"/>
          <w:szCs w:val="12"/>
        </w:rPr>
        <w:t xml:space="preserve"> от “1</w:t>
      </w:r>
      <w:r>
        <w:rPr>
          <w:rFonts w:ascii="Times New Roman" w:hAnsi="Times New Roman"/>
          <w:i/>
          <w:sz w:val="12"/>
          <w:szCs w:val="12"/>
        </w:rPr>
        <w:t>6</w:t>
      </w:r>
      <w:r w:rsidRPr="00D3446A">
        <w:rPr>
          <w:rFonts w:ascii="Times New Roman" w:hAnsi="Times New Roman"/>
          <w:i/>
          <w:sz w:val="12"/>
          <w:szCs w:val="12"/>
        </w:rPr>
        <w:t>”февраля 2015 г.</w:t>
      </w:r>
    </w:p>
    <w:p w:rsidR="00A41661" w:rsidRPr="00A41661" w:rsidRDefault="00A41661" w:rsidP="00A41661">
      <w:pPr>
        <w:spacing w:after="0" w:line="240" w:lineRule="auto"/>
        <w:jc w:val="center"/>
        <w:rPr>
          <w:rFonts w:ascii="Times New Roman" w:hAnsi="Times New Roman"/>
          <w:b/>
          <w:sz w:val="12"/>
          <w:szCs w:val="12"/>
          <w:lang w:val="x-none"/>
        </w:rPr>
      </w:pPr>
      <w:r w:rsidRPr="00A41661">
        <w:rPr>
          <w:rFonts w:ascii="Times New Roman" w:hAnsi="Times New Roman"/>
          <w:b/>
          <w:sz w:val="12"/>
          <w:szCs w:val="12"/>
          <w:lang w:val="x-none"/>
        </w:rPr>
        <w:t>ПРОЕКТ  КОНТРАКТА,</w:t>
      </w:r>
      <w:r>
        <w:rPr>
          <w:rFonts w:ascii="Times New Roman" w:hAnsi="Times New Roman"/>
          <w:b/>
          <w:sz w:val="12"/>
          <w:szCs w:val="12"/>
        </w:rPr>
        <w:t xml:space="preserve"> </w:t>
      </w:r>
      <w:r w:rsidRPr="00A41661">
        <w:rPr>
          <w:rFonts w:ascii="Times New Roman" w:hAnsi="Times New Roman"/>
          <w:b/>
          <w:sz w:val="12"/>
          <w:szCs w:val="12"/>
          <w:lang w:val="x-none"/>
        </w:rPr>
        <w:t>ЗАКЛЮЧАЕМОГО  С  ГЛАВОЙ  АДМИНИСТРАЦИИ</w:t>
      </w:r>
    </w:p>
    <w:p w:rsidR="00A41661" w:rsidRPr="00A41661" w:rsidRDefault="00A41661" w:rsidP="00A41661">
      <w:pPr>
        <w:spacing w:after="0" w:line="240" w:lineRule="auto"/>
        <w:jc w:val="center"/>
        <w:rPr>
          <w:rFonts w:ascii="Times New Roman" w:hAnsi="Times New Roman"/>
          <w:b/>
          <w:sz w:val="12"/>
          <w:szCs w:val="12"/>
          <w:lang w:val="x-none"/>
        </w:rPr>
      </w:pPr>
      <w:r w:rsidRPr="00A41661">
        <w:rPr>
          <w:rFonts w:ascii="Times New Roman" w:hAnsi="Times New Roman"/>
          <w:b/>
          <w:sz w:val="12"/>
          <w:szCs w:val="12"/>
          <w:lang w:val="x-none"/>
        </w:rPr>
        <w:t>СЕЛЬСКОГО  ПОСЕЛЕНИЯ  КРАСНОСЕЛЬСКОЕ</w:t>
      </w:r>
      <w:r>
        <w:rPr>
          <w:rFonts w:ascii="Times New Roman" w:hAnsi="Times New Roman"/>
          <w:b/>
          <w:sz w:val="12"/>
          <w:szCs w:val="12"/>
        </w:rPr>
        <w:t xml:space="preserve"> </w:t>
      </w:r>
      <w:r w:rsidRPr="00A41661">
        <w:rPr>
          <w:rFonts w:ascii="Times New Roman" w:hAnsi="Times New Roman"/>
          <w:b/>
          <w:sz w:val="12"/>
          <w:szCs w:val="12"/>
          <w:lang w:val="x-none"/>
        </w:rPr>
        <w:t>МУНИЦИПАЛЬНОГО  РАЙОНА  СЕРГИЕВСКИЙ</w:t>
      </w:r>
    </w:p>
    <w:p w:rsidR="00A41661" w:rsidRPr="00A41661" w:rsidRDefault="00A41661" w:rsidP="009C6CC1">
      <w:pPr>
        <w:spacing w:after="0" w:line="240" w:lineRule="auto"/>
        <w:jc w:val="center"/>
        <w:rPr>
          <w:rFonts w:ascii="Times New Roman" w:hAnsi="Times New Roman"/>
          <w:sz w:val="12"/>
          <w:szCs w:val="12"/>
          <w:lang w:val="x-none"/>
        </w:rPr>
      </w:pPr>
    </w:p>
    <w:p w:rsidR="00A41661" w:rsidRPr="00A41661" w:rsidRDefault="00A41661" w:rsidP="00A41661">
      <w:pPr>
        <w:spacing w:after="0" w:line="240" w:lineRule="auto"/>
        <w:jc w:val="both"/>
        <w:rPr>
          <w:rFonts w:ascii="Times New Roman" w:hAnsi="Times New Roman"/>
          <w:sz w:val="12"/>
          <w:szCs w:val="12"/>
          <w:lang w:val="x-none"/>
        </w:rPr>
      </w:pPr>
      <w:r w:rsidRPr="00A41661">
        <w:rPr>
          <w:rFonts w:ascii="Times New Roman" w:hAnsi="Times New Roman"/>
          <w:sz w:val="12"/>
          <w:szCs w:val="12"/>
          <w:lang w:val="x-none"/>
        </w:rPr>
        <w:t>сельское поселение Красносельское</w:t>
      </w:r>
    </w:p>
    <w:p w:rsidR="00A41661" w:rsidRPr="00A41661" w:rsidRDefault="00A41661" w:rsidP="00A41661">
      <w:pPr>
        <w:spacing w:after="0" w:line="240" w:lineRule="auto"/>
        <w:jc w:val="both"/>
        <w:rPr>
          <w:rFonts w:ascii="Times New Roman" w:hAnsi="Times New Roman"/>
          <w:sz w:val="12"/>
          <w:szCs w:val="12"/>
          <w:lang w:val="x-none"/>
        </w:rPr>
      </w:pPr>
      <w:r w:rsidRPr="00A41661">
        <w:rPr>
          <w:rFonts w:ascii="Times New Roman" w:hAnsi="Times New Roman"/>
          <w:sz w:val="12"/>
          <w:szCs w:val="12"/>
          <w:lang w:val="x-none"/>
        </w:rPr>
        <w:t xml:space="preserve">муниципального района  Сергиевский          </w:t>
      </w:r>
      <w:r>
        <w:rPr>
          <w:rFonts w:ascii="Times New Roman" w:hAnsi="Times New Roman"/>
          <w:sz w:val="12"/>
          <w:szCs w:val="12"/>
        </w:rPr>
        <w:t xml:space="preserve">     </w:t>
      </w:r>
      <w:r w:rsidR="009C6CC1">
        <w:rPr>
          <w:rFonts w:ascii="Times New Roman" w:hAnsi="Times New Roman"/>
          <w:sz w:val="12"/>
          <w:szCs w:val="12"/>
        </w:rPr>
        <w:t xml:space="preserve">  </w:t>
      </w:r>
      <w:r>
        <w:rPr>
          <w:rFonts w:ascii="Times New Roman" w:hAnsi="Times New Roman"/>
          <w:sz w:val="12"/>
          <w:szCs w:val="12"/>
        </w:rPr>
        <w:t xml:space="preserve">                                                                                  </w:t>
      </w:r>
      <w:r w:rsidRPr="00A41661">
        <w:rPr>
          <w:rFonts w:ascii="Times New Roman" w:hAnsi="Times New Roman"/>
          <w:sz w:val="12"/>
          <w:szCs w:val="12"/>
          <w:lang w:val="x-none"/>
        </w:rPr>
        <w:t xml:space="preserve">                                     «____»____________20___г.</w:t>
      </w:r>
    </w:p>
    <w:p w:rsidR="003B3266" w:rsidRDefault="003B3266" w:rsidP="00A41661">
      <w:pPr>
        <w:spacing w:after="0" w:line="240" w:lineRule="auto"/>
        <w:ind w:firstLine="284"/>
        <w:jc w:val="both"/>
        <w:rPr>
          <w:rFonts w:ascii="Times New Roman" w:hAnsi="Times New Roman"/>
          <w:sz w:val="12"/>
          <w:szCs w:val="12"/>
        </w:rPr>
      </w:pPr>
    </w:p>
    <w:p w:rsidR="00A41661" w:rsidRPr="00A41661" w:rsidRDefault="00A41661" w:rsidP="00A41661">
      <w:pPr>
        <w:spacing w:after="0" w:line="240" w:lineRule="auto"/>
        <w:ind w:firstLine="284"/>
        <w:jc w:val="both"/>
        <w:rPr>
          <w:rFonts w:ascii="Times New Roman" w:hAnsi="Times New Roman"/>
          <w:sz w:val="12"/>
          <w:szCs w:val="12"/>
          <w:lang w:val="x-none"/>
        </w:rPr>
      </w:pPr>
      <w:r w:rsidRPr="00A41661">
        <w:rPr>
          <w:rFonts w:ascii="Times New Roman" w:hAnsi="Times New Roman"/>
          <w:sz w:val="12"/>
          <w:szCs w:val="12"/>
          <w:lang w:val="x-none"/>
        </w:rPr>
        <w:t>Представитель нанимателя в лице председателя Собрания представителей сельского поселения Красносельское муниципального района  Сергиевский ________________________</w:t>
      </w:r>
      <w:r>
        <w:rPr>
          <w:rFonts w:ascii="Times New Roman" w:hAnsi="Times New Roman"/>
          <w:sz w:val="12"/>
          <w:szCs w:val="12"/>
        </w:rPr>
        <w:t>__________________________________</w:t>
      </w:r>
      <w:r w:rsidRPr="00A41661">
        <w:rPr>
          <w:rFonts w:ascii="Times New Roman" w:hAnsi="Times New Roman"/>
          <w:sz w:val="12"/>
          <w:szCs w:val="12"/>
          <w:lang w:val="x-none"/>
        </w:rPr>
        <w:t>_______________________________________________________,</w:t>
      </w:r>
    </w:p>
    <w:p w:rsidR="00A41661" w:rsidRPr="00A41661" w:rsidRDefault="00A41661" w:rsidP="00A41661">
      <w:pPr>
        <w:spacing w:after="0" w:line="240" w:lineRule="auto"/>
        <w:jc w:val="center"/>
        <w:rPr>
          <w:rFonts w:ascii="Times New Roman" w:hAnsi="Times New Roman"/>
          <w:sz w:val="12"/>
          <w:szCs w:val="12"/>
          <w:lang w:val="x-none"/>
        </w:rPr>
      </w:pPr>
      <w:r w:rsidRPr="00A41661">
        <w:rPr>
          <w:rFonts w:ascii="Times New Roman" w:hAnsi="Times New Roman"/>
          <w:sz w:val="12"/>
          <w:szCs w:val="12"/>
          <w:lang w:val="x-none"/>
        </w:rPr>
        <w:t>(Ф. И. О. председателя Собрания представителей сельского поселения Красносельское муниципального района Сергиевский)</w:t>
      </w:r>
    </w:p>
    <w:p w:rsidR="00A41661" w:rsidRPr="00A41661" w:rsidRDefault="00A41661" w:rsidP="00A41661">
      <w:pPr>
        <w:spacing w:after="0" w:line="240" w:lineRule="auto"/>
        <w:jc w:val="both"/>
        <w:rPr>
          <w:rFonts w:ascii="Times New Roman" w:hAnsi="Times New Roman"/>
          <w:sz w:val="12"/>
          <w:szCs w:val="12"/>
          <w:lang w:val="x-none"/>
        </w:rPr>
      </w:pPr>
      <w:r w:rsidRPr="00A41661">
        <w:rPr>
          <w:rFonts w:ascii="Times New Roman" w:hAnsi="Times New Roman"/>
          <w:sz w:val="12"/>
          <w:szCs w:val="12"/>
          <w:lang w:val="x-none"/>
        </w:rPr>
        <w:t xml:space="preserve">действующего на основании Устава сельского поселения Красносельское муниципального района Сергиевский </w:t>
      </w:r>
    </w:p>
    <w:p w:rsidR="00A41661" w:rsidRPr="00A41661" w:rsidRDefault="00A41661" w:rsidP="00A41661">
      <w:pPr>
        <w:spacing w:after="0" w:line="240" w:lineRule="auto"/>
        <w:jc w:val="both"/>
        <w:rPr>
          <w:rFonts w:ascii="Times New Roman" w:hAnsi="Times New Roman"/>
          <w:sz w:val="12"/>
          <w:szCs w:val="12"/>
          <w:lang w:val="x-none"/>
        </w:rPr>
      </w:pPr>
      <w:r w:rsidRPr="00A41661">
        <w:rPr>
          <w:rFonts w:ascii="Times New Roman" w:hAnsi="Times New Roman"/>
          <w:sz w:val="12"/>
          <w:szCs w:val="12"/>
          <w:lang w:val="x-none"/>
        </w:rPr>
        <w:t>____________________________________________________________________________________________________________________________,</w:t>
      </w:r>
    </w:p>
    <w:p w:rsidR="00A41661" w:rsidRPr="00A41661" w:rsidRDefault="00A41661" w:rsidP="00A41661">
      <w:pPr>
        <w:spacing w:after="0" w:line="240" w:lineRule="auto"/>
        <w:jc w:val="center"/>
        <w:rPr>
          <w:rFonts w:ascii="Times New Roman" w:hAnsi="Times New Roman"/>
          <w:sz w:val="12"/>
          <w:szCs w:val="12"/>
          <w:lang w:val="x-none"/>
        </w:rPr>
      </w:pPr>
      <w:r w:rsidRPr="00A41661">
        <w:rPr>
          <w:rFonts w:ascii="Times New Roman" w:hAnsi="Times New Roman"/>
          <w:sz w:val="12"/>
          <w:szCs w:val="12"/>
          <w:lang w:val="x-none"/>
        </w:rPr>
        <w:t>(реквизиты  и  государственный  регистрационный номер устава муниципального образования)</w:t>
      </w:r>
    </w:p>
    <w:p w:rsidR="00A41661" w:rsidRPr="00A41661" w:rsidRDefault="00A41661" w:rsidP="00A41661">
      <w:pPr>
        <w:spacing w:after="0" w:line="240" w:lineRule="auto"/>
        <w:jc w:val="both"/>
        <w:rPr>
          <w:rFonts w:ascii="Times New Roman" w:hAnsi="Times New Roman"/>
          <w:sz w:val="12"/>
          <w:szCs w:val="12"/>
          <w:lang w:val="x-none"/>
        </w:rPr>
      </w:pPr>
      <w:r w:rsidRPr="00A41661">
        <w:rPr>
          <w:rFonts w:ascii="Times New Roman" w:hAnsi="Times New Roman"/>
          <w:sz w:val="12"/>
          <w:szCs w:val="12"/>
          <w:lang w:val="x-none"/>
        </w:rPr>
        <w:t>с одной стороны, именуемый в дальнейшем «Представитель нанимателя», и гражданин Российской Федерации _____________________________________________________________________</w:t>
      </w:r>
      <w:r>
        <w:rPr>
          <w:rFonts w:ascii="Times New Roman" w:hAnsi="Times New Roman"/>
          <w:sz w:val="12"/>
          <w:szCs w:val="12"/>
        </w:rPr>
        <w:t>_____________________________________________</w:t>
      </w:r>
      <w:r w:rsidRPr="00A41661">
        <w:rPr>
          <w:rFonts w:ascii="Times New Roman" w:hAnsi="Times New Roman"/>
          <w:sz w:val="12"/>
          <w:szCs w:val="12"/>
          <w:lang w:val="x-none"/>
        </w:rPr>
        <w:t>__________,</w:t>
      </w:r>
    </w:p>
    <w:p w:rsidR="00A41661" w:rsidRPr="00A41661" w:rsidRDefault="00A41661" w:rsidP="00A41661">
      <w:pPr>
        <w:spacing w:after="0" w:line="240" w:lineRule="auto"/>
        <w:jc w:val="center"/>
        <w:rPr>
          <w:rFonts w:ascii="Times New Roman" w:hAnsi="Times New Roman"/>
          <w:sz w:val="12"/>
          <w:szCs w:val="12"/>
          <w:lang w:val="x-none"/>
        </w:rPr>
      </w:pPr>
      <w:r w:rsidRPr="00A41661">
        <w:rPr>
          <w:rFonts w:ascii="Times New Roman" w:hAnsi="Times New Roman"/>
          <w:sz w:val="12"/>
          <w:szCs w:val="12"/>
          <w:lang w:val="x-none"/>
        </w:rPr>
        <w:t>(Ф. И. О. лица, назначаемого на должность главы местной администрации по контракту)</w:t>
      </w:r>
    </w:p>
    <w:p w:rsidR="00A41661" w:rsidRPr="00A41661" w:rsidRDefault="00A41661" w:rsidP="00A41661">
      <w:pPr>
        <w:spacing w:after="0" w:line="240" w:lineRule="auto"/>
        <w:jc w:val="both"/>
        <w:rPr>
          <w:rFonts w:ascii="Times New Roman" w:hAnsi="Times New Roman"/>
          <w:sz w:val="12"/>
          <w:szCs w:val="12"/>
          <w:lang w:val="x-none"/>
        </w:rPr>
      </w:pPr>
      <w:r w:rsidRPr="00A41661">
        <w:rPr>
          <w:rFonts w:ascii="Times New Roman" w:hAnsi="Times New Roman"/>
          <w:sz w:val="12"/>
          <w:szCs w:val="12"/>
          <w:lang w:val="x-none"/>
        </w:rPr>
        <w:t>именуемый в дальнейшем «Муниципальный служащий», с другой стороны, заключили настоящий контракт о нижеследующем:</w:t>
      </w:r>
    </w:p>
    <w:p w:rsidR="00A41661" w:rsidRPr="00A41661" w:rsidRDefault="00A41661" w:rsidP="00A41661">
      <w:pPr>
        <w:spacing w:after="0" w:line="240" w:lineRule="auto"/>
        <w:jc w:val="both"/>
        <w:rPr>
          <w:rFonts w:ascii="Times New Roman" w:hAnsi="Times New Roman"/>
          <w:sz w:val="12"/>
          <w:szCs w:val="12"/>
          <w:lang w:val="x-none"/>
        </w:rPr>
      </w:pPr>
    </w:p>
    <w:p w:rsidR="00A41661" w:rsidRPr="00A41661" w:rsidRDefault="00A41661" w:rsidP="00A41661">
      <w:pPr>
        <w:spacing w:after="0" w:line="240" w:lineRule="auto"/>
        <w:jc w:val="center"/>
        <w:rPr>
          <w:rFonts w:ascii="Times New Roman" w:hAnsi="Times New Roman"/>
          <w:b/>
          <w:sz w:val="12"/>
          <w:szCs w:val="12"/>
          <w:lang w:val="x-none"/>
        </w:rPr>
      </w:pPr>
      <w:r w:rsidRPr="00A41661">
        <w:rPr>
          <w:rFonts w:ascii="Times New Roman" w:hAnsi="Times New Roman"/>
          <w:b/>
          <w:sz w:val="12"/>
          <w:szCs w:val="12"/>
          <w:lang w:val="x-none"/>
        </w:rPr>
        <w:t>1. Общие положения</w:t>
      </w:r>
    </w:p>
    <w:p w:rsidR="00A41661" w:rsidRPr="00A41661" w:rsidRDefault="00A41661" w:rsidP="00A41661">
      <w:pPr>
        <w:spacing w:after="0" w:line="240" w:lineRule="auto"/>
        <w:ind w:firstLine="284"/>
        <w:jc w:val="both"/>
        <w:rPr>
          <w:rFonts w:ascii="Times New Roman" w:hAnsi="Times New Roman"/>
          <w:sz w:val="12"/>
          <w:szCs w:val="12"/>
          <w:lang w:val="x-none"/>
        </w:rPr>
      </w:pPr>
      <w:r w:rsidRPr="00A41661">
        <w:rPr>
          <w:rFonts w:ascii="Times New Roman" w:hAnsi="Times New Roman"/>
          <w:sz w:val="12"/>
          <w:szCs w:val="12"/>
          <w:lang w:val="x-none"/>
        </w:rPr>
        <w:t>1.1. Настоящий контракт регулирует отношения между Представителем нанимателя и Муниципальным служащим, связанные с исполнением последним обязанностей главы администрации сельского поселения Красносельское муниципального района Сергиевский.</w:t>
      </w:r>
    </w:p>
    <w:p w:rsidR="00A41661" w:rsidRPr="00A41661" w:rsidRDefault="00A41661" w:rsidP="00A41661">
      <w:pPr>
        <w:spacing w:after="0" w:line="240" w:lineRule="auto"/>
        <w:ind w:firstLine="284"/>
        <w:jc w:val="both"/>
        <w:rPr>
          <w:rFonts w:ascii="Times New Roman" w:hAnsi="Times New Roman"/>
          <w:sz w:val="12"/>
          <w:szCs w:val="12"/>
          <w:lang w:val="x-none"/>
        </w:rPr>
      </w:pPr>
      <w:r w:rsidRPr="00A41661">
        <w:rPr>
          <w:rFonts w:ascii="Times New Roman" w:hAnsi="Times New Roman"/>
          <w:sz w:val="12"/>
          <w:szCs w:val="12"/>
          <w:lang w:val="x-none"/>
        </w:rPr>
        <w:t>1.2. Муниципальный служащий назначается на должность главы администрации по результатам конкурса на основании решения Собрания представителей сельского поселения Красносельское муниципального района Сергиевский __________________________________</w:t>
      </w:r>
      <w:r>
        <w:rPr>
          <w:rFonts w:ascii="Times New Roman" w:hAnsi="Times New Roman"/>
          <w:sz w:val="12"/>
          <w:szCs w:val="12"/>
        </w:rPr>
        <w:t>_____________________________________________</w:t>
      </w:r>
      <w:r w:rsidRPr="00A41661">
        <w:rPr>
          <w:rFonts w:ascii="Times New Roman" w:hAnsi="Times New Roman"/>
          <w:sz w:val="12"/>
          <w:szCs w:val="12"/>
          <w:lang w:val="x-none"/>
        </w:rPr>
        <w:t>______________________________________________</w:t>
      </w:r>
    </w:p>
    <w:p w:rsidR="00A41661" w:rsidRPr="00A41661" w:rsidRDefault="00A41661" w:rsidP="00A41661">
      <w:pPr>
        <w:spacing w:after="0" w:line="240" w:lineRule="auto"/>
        <w:jc w:val="center"/>
        <w:rPr>
          <w:rFonts w:ascii="Times New Roman" w:hAnsi="Times New Roman"/>
          <w:sz w:val="12"/>
          <w:szCs w:val="12"/>
          <w:lang w:val="x-none"/>
        </w:rPr>
      </w:pPr>
      <w:r w:rsidRPr="00A41661">
        <w:rPr>
          <w:rFonts w:ascii="Times New Roman" w:hAnsi="Times New Roman"/>
          <w:sz w:val="12"/>
          <w:szCs w:val="12"/>
          <w:lang w:val="x-none"/>
        </w:rPr>
        <w:t>(реквизиты решения Собрания представителей сельского поселения Красносельское муниципального района Сергиевский  о назначении гражданина Российской Федерации на должность главы администрации сельского поселения Красносельское муниципального района Сергиевский)</w:t>
      </w:r>
    </w:p>
    <w:p w:rsidR="00A41661" w:rsidRPr="00A41661" w:rsidRDefault="00A41661" w:rsidP="00A41661">
      <w:pPr>
        <w:spacing w:after="0" w:line="240" w:lineRule="auto"/>
        <w:jc w:val="both"/>
        <w:rPr>
          <w:rFonts w:ascii="Times New Roman" w:hAnsi="Times New Roman"/>
          <w:sz w:val="12"/>
          <w:szCs w:val="12"/>
          <w:lang w:val="x-none"/>
        </w:rPr>
      </w:pPr>
      <w:r w:rsidRPr="00A41661">
        <w:rPr>
          <w:rFonts w:ascii="Times New Roman" w:hAnsi="Times New Roman"/>
          <w:sz w:val="12"/>
          <w:szCs w:val="12"/>
          <w:lang w:val="x-none"/>
        </w:rPr>
        <w:t>с окладом  - 14022 рублей в месяц.</w:t>
      </w:r>
    </w:p>
    <w:p w:rsidR="00A41661" w:rsidRPr="00A41661" w:rsidRDefault="00A41661" w:rsidP="00A41661">
      <w:pPr>
        <w:spacing w:after="0" w:line="240" w:lineRule="auto"/>
        <w:ind w:firstLine="284"/>
        <w:jc w:val="both"/>
        <w:rPr>
          <w:rFonts w:ascii="Times New Roman" w:hAnsi="Times New Roman"/>
          <w:sz w:val="12"/>
          <w:szCs w:val="12"/>
          <w:lang w:val="x-none"/>
        </w:rPr>
      </w:pPr>
      <w:r w:rsidRPr="00A41661">
        <w:rPr>
          <w:rFonts w:ascii="Times New Roman" w:hAnsi="Times New Roman"/>
          <w:sz w:val="12"/>
          <w:szCs w:val="12"/>
          <w:lang w:val="x-none"/>
        </w:rPr>
        <w:t>1.3. Муниципальный служащий назначается на должность главы администрации по контракту, заключаемому по результатам конкурса на замещение указанной должности на срок полномочий Собрания представителей сельского поселения Красносельское муниципального района Сергиевский.</w:t>
      </w:r>
    </w:p>
    <w:p w:rsidR="00A41661" w:rsidRPr="00A41661" w:rsidRDefault="00A41661" w:rsidP="00A41661">
      <w:pPr>
        <w:spacing w:after="0" w:line="240" w:lineRule="auto"/>
        <w:ind w:firstLine="284"/>
        <w:jc w:val="both"/>
        <w:rPr>
          <w:rFonts w:ascii="Times New Roman" w:hAnsi="Times New Roman"/>
          <w:sz w:val="12"/>
          <w:szCs w:val="12"/>
          <w:lang w:val="x-none"/>
        </w:rPr>
      </w:pPr>
      <w:r w:rsidRPr="00A41661">
        <w:rPr>
          <w:rFonts w:ascii="Times New Roman" w:hAnsi="Times New Roman"/>
          <w:sz w:val="12"/>
          <w:szCs w:val="12"/>
          <w:lang w:val="x-none"/>
        </w:rPr>
        <w:t>1.4. Муниципальный служащий обязан приступить к работе с «___»_____________20____года.</w:t>
      </w:r>
    </w:p>
    <w:p w:rsidR="00A41661" w:rsidRPr="00A41661" w:rsidRDefault="00A41661" w:rsidP="00A41661">
      <w:pPr>
        <w:spacing w:after="0" w:line="240" w:lineRule="auto"/>
        <w:ind w:firstLine="284"/>
        <w:jc w:val="both"/>
        <w:rPr>
          <w:rFonts w:ascii="Times New Roman" w:hAnsi="Times New Roman"/>
          <w:sz w:val="12"/>
          <w:szCs w:val="12"/>
          <w:lang w:val="x-none"/>
        </w:rPr>
      </w:pPr>
      <w:r w:rsidRPr="00A41661">
        <w:rPr>
          <w:rFonts w:ascii="Times New Roman" w:hAnsi="Times New Roman"/>
          <w:sz w:val="12"/>
          <w:szCs w:val="12"/>
          <w:lang w:val="x-none"/>
        </w:rPr>
        <w:t>1.5. В Реестре должностей муниципальной службы в Самарской области должность, замещаемая муниципальным служащим, отнесена к высшей группе должностей муниципальной службы в Самарской области категории «руководители».</w:t>
      </w:r>
    </w:p>
    <w:p w:rsidR="00A41661" w:rsidRPr="00A41661" w:rsidRDefault="00A41661" w:rsidP="00A41661">
      <w:pPr>
        <w:spacing w:after="0" w:line="240" w:lineRule="auto"/>
        <w:jc w:val="both"/>
        <w:rPr>
          <w:rFonts w:ascii="Times New Roman" w:hAnsi="Times New Roman"/>
          <w:sz w:val="12"/>
          <w:szCs w:val="12"/>
          <w:lang w:val="x-none"/>
        </w:rPr>
      </w:pPr>
    </w:p>
    <w:p w:rsidR="00A41661" w:rsidRPr="00A41661" w:rsidRDefault="00A41661" w:rsidP="00A41661">
      <w:pPr>
        <w:spacing w:after="0" w:line="240" w:lineRule="auto"/>
        <w:jc w:val="center"/>
        <w:rPr>
          <w:rFonts w:ascii="Times New Roman" w:hAnsi="Times New Roman"/>
          <w:b/>
          <w:sz w:val="12"/>
          <w:szCs w:val="12"/>
          <w:lang w:val="x-none"/>
        </w:rPr>
      </w:pPr>
      <w:r w:rsidRPr="00A41661">
        <w:rPr>
          <w:rFonts w:ascii="Times New Roman" w:hAnsi="Times New Roman"/>
          <w:b/>
          <w:sz w:val="12"/>
          <w:szCs w:val="12"/>
          <w:lang w:val="x-none"/>
        </w:rPr>
        <w:t>2. Права и обязанности Муниципального служащего</w:t>
      </w:r>
    </w:p>
    <w:p w:rsidR="00A41661" w:rsidRPr="00A41661" w:rsidRDefault="00A41661" w:rsidP="00A41661">
      <w:pPr>
        <w:spacing w:after="0" w:line="240" w:lineRule="auto"/>
        <w:ind w:firstLine="284"/>
        <w:jc w:val="both"/>
        <w:rPr>
          <w:rFonts w:ascii="Times New Roman" w:hAnsi="Times New Roman"/>
          <w:sz w:val="12"/>
          <w:szCs w:val="12"/>
          <w:lang w:val="x-none"/>
        </w:rPr>
      </w:pPr>
      <w:r w:rsidRPr="00A41661">
        <w:rPr>
          <w:rFonts w:ascii="Times New Roman" w:hAnsi="Times New Roman"/>
          <w:sz w:val="12"/>
          <w:szCs w:val="12"/>
          <w:lang w:val="x-none"/>
        </w:rPr>
        <w:t xml:space="preserve">2.1. Муниципальный служащий имеет права, предусмотренные </w:t>
      </w:r>
      <w:hyperlink r:id="rId12" w:history="1">
        <w:r w:rsidRPr="00A41661">
          <w:rPr>
            <w:rStyle w:val="ac"/>
            <w:rFonts w:ascii="Times New Roman" w:hAnsi="Times New Roman"/>
            <w:sz w:val="12"/>
            <w:szCs w:val="12"/>
            <w:lang w:val="x-none"/>
          </w:rPr>
          <w:t>частью 1 статьи 11</w:t>
        </w:r>
      </w:hyperlink>
      <w:r w:rsidRPr="00A41661">
        <w:rPr>
          <w:rFonts w:ascii="Times New Roman" w:hAnsi="Times New Roman"/>
          <w:sz w:val="12"/>
          <w:szCs w:val="12"/>
          <w:lang w:val="x-none"/>
        </w:rPr>
        <w:t xml:space="preserve"> Федерального закона «О муниципальной службе в Российской Федерации», Федеральным </w:t>
      </w:r>
      <w:hyperlink r:id="rId13" w:history="1">
        <w:r w:rsidRPr="00A41661">
          <w:rPr>
            <w:rStyle w:val="ac"/>
            <w:rFonts w:ascii="Times New Roman" w:hAnsi="Times New Roman"/>
            <w:sz w:val="12"/>
            <w:szCs w:val="12"/>
            <w:lang w:val="x-none"/>
          </w:rPr>
          <w:t>законом</w:t>
        </w:r>
      </w:hyperlink>
      <w:r w:rsidRPr="00A41661">
        <w:rPr>
          <w:rFonts w:ascii="Times New Roman" w:hAnsi="Times New Roman"/>
          <w:sz w:val="12"/>
          <w:szCs w:val="12"/>
          <w:lang w:val="x-none"/>
        </w:rPr>
        <w:t xml:space="preserve"> «Об общих принципах организации местного самоуправления в Российской Федерации», </w:t>
      </w:r>
      <w:hyperlink r:id="rId14" w:history="1">
        <w:r w:rsidRPr="00A41661">
          <w:rPr>
            <w:rStyle w:val="ac"/>
            <w:rFonts w:ascii="Times New Roman" w:hAnsi="Times New Roman"/>
            <w:sz w:val="12"/>
            <w:szCs w:val="12"/>
            <w:lang w:val="x-none"/>
          </w:rPr>
          <w:t>статьей 1</w:t>
        </w:r>
      </w:hyperlink>
      <w:r w:rsidRPr="00A41661">
        <w:rPr>
          <w:rFonts w:ascii="Times New Roman" w:hAnsi="Times New Roman"/>
          <w:sz w:val="12"/>
          <w:szCs w:val="12"/>
          <w:lang w:val="x-none"/>
        </w:rPr>
        <w:t xml:space="preserve"> Закона Самарской области «О типовой форме контракта с лицом, назначаемым на должность главы местной администрации по контракту, и условиях контракта с лицом, назначаемым на указанную должность, в части осуществления отдельных государственных полномочий Российской Федерации и Самарской области, переданных органам местного самоуправления муниципальных образований на территории Самарской области» (далее - Закон Самарской области), иными нормативными правовыми актами о муниципальной службе.</w:t>
      </w:r>
    </w:p>
    <w:p w:rsidR="00A41661" w:rsidRPr="00A41661" w:rsidRDefault="00A41661" w:rsidP="00A41661">
      <w:pPr>
        <w:spacing w:after="0" w:line="240" w:lineRule="auto"/>
        <w:ind w:firstLine="284"/>
        <w:jc w:val="both"/>
        <w:rPr>
          <w:rFonts w:ascii="Times New Roman" w:hAnsi="Times New Roman"/>
          <w:sz w:val="12"/>
          <w:szCs w:val="12"/>
          <w:lang w:val="x-none"/>
        </w:rPr>
      </w:pPr>
      <w:r w:rsidRPr="00A41661">
        <w:rPr>
          <w:rFonts w:ascii="Times New Roman" w:hAnsi="Times New Roman"/>
          <w:sz w:val="12"/>
          <w:szCs w:val="12"/>
          <w:lang w:val="x-none"/>
        </w:rPr>
        <w:t xml:space="preserve">2.2. Муниципальный служащий обязан исполнять обязанности муниципального служащего, предусмотренные </w:t>
      </w:r>
      <w:hyperlink r:id="rId15" w:history="1">
        <w:r w:rsidRPr="00A41661">
          <w:rPr>
            <w:rStyle w:val="ac"/>
            <w:rFonts w:ascii="Times New Roman" w:hAnsi="Times New Roman"/>
            <w:sz w:val="12"/>
            <w:szCs w:val="12"/>
            <w:lang w:val="x-none"/>
          </w:rPr>
          <w:t>статьей 12</w:t>
        </w:r>
      </w:hyperlink>
      <w:r w:rsidRPr="00A41661">
        <w:rPr>
          <w:rFonts w:ascii="Times New Roman" w:hAnsi="Times New Roman"/>
          <w:sz w:val="12"/>
          <w:szCs w:val="12"/>
          <w:lang w:val="x-none"/>
        </w:rPr>
        <w:t xml:space="preserve"> Федерального закона «О муниципальной службе в Российской Федерации», Федеральным </w:t>
      </w:r>
      <w:hyperlink r:id="rId16" w:history="1">
        <w:r w:rsidRPr="00A41661">
          <w:rPr>
            <w:rStyle w:val="ac"/>
            <w:rFonts w:ascii="Times New Roman" w:hAnsi="Times New Roman"/>
            <w:sz w:val="12"/>
            <w:szCs w:val="12"/>
            <w:lang w:val="x-none"/>
          </w:rPr>
          <w:t>законом</w:t>
        </w:r>
      </w:hyperlink>
      <w:r w:rsidRPr="00A41661">
        <w:rPr>
          <w:rFonts w:ascii="Times New Roman" w:hAnsi="Times New Roman"/>
          <w:sz w:val="12"/>
          <w:szCs w:val="12"/>
          <w:lang w:val="x-none"/>
        </w:rPr>
        <w:t xml:space="preserve"> «Об общих принципах организации местного самоуправления в Российской Федерации», </w:t>
      </w:r>
      <w:hyperlink r:id="rId17" w:history="1">
        <w:r w:rsidRPr="00A41661">
          <w:rPr>
            <w:rStyle w:val="ac"/>
            <w:rFonts w:ascii="Times New Roman" w:hAnsi="Times New Roman"/>
            <w:sz w:val="12"/>
            <w:szCs w:val="12"/>
            <w:lang w:val="x-none"/>
          </w:rPr>
          <w:t>статьей 1</w:t>
        </w:r>
      </w:hyperlink>
      <w:r w:rsidRPr="00A41661">
        <w:rPr>
          <w:rFonts w:ascii="Times New Roman" w:hAnsi="Times New Roman"/>
          <w:sz w:val="12"/>
          <w:szCs w:val="12"/>
          <w:lang w:val="x-none"/>
        </w:rPr>
        <w:t xml:space="preserve"> Закона Самарской области.</w:t>
      </w:r>
    </w:p>
    <w:p w:rsidR="00A41661" w:rsidRPr="00A41661" w:rsidRDefault="00A41661" w:rsidP="00A41661">
      <w:pPr>
        <w:spacing w:after="0" w:line="240" w:lineRule="auto"/>
        <w:ind w:firstLine="284"/>
        <w:jc w:val="both"/>
        <w:rPr>
          <w:rFonts w:ascii="Times New Roman" w:hAnsi="Times New Roman"/>
          <w:sz w:val="12"/>
          <w:szCs w:val="12"/>
          <w:lang w:val="x-none"/>
        </w:rPr>
      </w:pPr>
      <w:r w:rsidRPr="00A41661">
        <w:rPr>
          <w:rFonts w:ascii="Times New Roman" w:hAnsi="Times New Roman"/>
          <w:sz w:val="12"/>
          <w:szCs w:val="12"/>
          <w:lang w:val="x-none"/>
        </w:rPr>
        <w:t>2.3. Муниципальный служащий самостоятельно решает все вопросы, отнесенные законодательством Российской Федерации и законодательством Самарской области, муниципальными правовыми актами к его компетенции.</w:t>
      </w:r>
    </w:p>
    <w:p w:rsidR="00A41661" w:rsidRPr="00A41661" w:rsidRDefault="00A41661" w:rsidP="00A41661">
      <w:pPr>
        <w:spacing w:after="0" w:line="240" w:lineRule="auto"/>
        <w:jc w:val="both"/>
        <w:rPr>
          <w:rFonts w:ascii="Times New Roman" w:hAnsi="Times New Roman"/>
          <w:sz w:val="12"/>
          <w:szCs w:val="12"/>
          <w:lang w:val="x-none"/>
        </w:rPr>
      </w:pPr>
    </w:p>
    <w:p w:rsidR="00A41661" w:rsidRPr="00A41661" w:rsidRDefault="00A41661" w:rsidP="00A41661">
      <w:pPr>
        <w:spacing w:after="0" w:line="240" w:lineRule="auto"/>
        <w:jc w:val="center"/>
        <w:rPr>
          <w:rFonts w:ascii="Times New Roman" w:hAnsi="Times New Roman"/>
          <w:b/>
          <w:sz w:val="12"/>
          <w:szCs w:val="12"/>
          <w:lang w:val="x-none"/>
        </w:rPr>
      </w:pPr>
      <w:r w:rsidRPr="00A41661">
        <w:rPr>
          <w:rFonts w:ascii="Times New Roman" w:hAnsi="Times New Roman"/>
          <w:b/>
          <w:sz w:val="12"/>
          <w:szCs w:val="12"/>
          <w:lang w:val="x-none"/>
        </w:rPr>
        <w:t>3. Права и обязанности Представителя нанимателя</w:t>
      </w:r>
    </w:p>
    <w:p w:rsidR="00A41661" w:rsidRPr="00A41661" w:rsidRDefault="00A41661" w:rsidP="00A41661">
      <w:pPr>
        <w:spacing w:after="0" w:line="240" w:lineRule="auto"/>
        <w:ind w:firstLine="284"/>
        <w:jc w:val="both"/>
        <w:rPr>
          <w:rFonts w:ascii="Times New Roman" w:hAnsi="Times New Roman"/>
          <w:sz w:val="12"/>
          <w:szCs w:val="12"/>
          <w:lang w:val="x-none"/>
        </w:rPr>
      </w:pPr>
      <w:r w:rsidRPr="00A41661">
        <w:rPr>
          <w:rFonts w:ascii="Times New Roman" w:hAnsi="Times New Roman"/>
          <w:sz w:val="12"/>
          <w:szCs w:val="12"/>
          <w:lang w:val="x-none"/>
        </w:rPr>
        <w:t>3.1. Представитель нанимателя имеет право:</w:t>
      </w:r>
    </w:p>
    <w:p w:rsidR="00A41661" w:rsidRPr="00A41661" w:rsidRDefault="00A41661" w:rsidP="00A41661">
      <w:pPr>
        <w:numPr>
          <w:ilvl w:val="0"/>
          <w:numId w:val="10"/>
        </w:numPr>
        <w:tabs>
          <w:tab w:val="left" w:pos="142"/>
        </w:tabs>
        <w:spacing w:after="0" w:line="240" w:lineRule="auto"/>
        <w:ind w:left="0" w:firstLine="0"/>
        <w:jc w:val="both"/>
        <w:rPr>
          <w:rFonts w:ascii="Times New Roman" w:hAnsi="Times New Roman"/>
          <w:sz w:val="12"/>
          <w:szCs w:val="12"/>
          <w:lang w:val="x-none"/>
        </w:rPr>
      </w:pPr>
      <w:r w:rsidRPr="00A41661">
        <w:rPr>
          <w:rFonts w:ascii="Times New Roman" w:hAnsi="Times New Roman"/>
          <w:sz w:val="12"/>
          <w:szCs w:val="12"/>
          <w:lang w:val="x-none"/>
        </w:rPr>
        <w:t>требовать от Муниципального служащего исполнения должностных обязанностей, возложенных на него настоящим контрактом, действующим законодательством, а также соблюдения внутреннего распорядка и локальных муниципальных правовых актов;</w:t>
      </w:r>
    </w:p>
    <w:p w:rsidR="00A41661" w:rsidRPr="00A41661" w:rsidRDefault="00A41661" w:rsidP="00A41661">
      <w:pPr>
        <w:numPr>
          <w:ilvl w:val="0"/>
          <w:numId w:val="10"/>
        </w:numPr>
        <w:tabs>
          <w:tab w:val="left" w:pos="142"/>
        </w:tabs>
        <w:spacing w:after="0" w:line="240" w:lineRule="auto"/>
        <w:ind w:left="0" w:firstLine="0"/>
        <w:jc w:val="both"/>
        <w:rPr>
          <w:rFonts w:ascii="Times New Roman" w:hAnsi="Times New Roman"/>
          <w:sz w:val="12"/>
          <w:szCs w:val="12"/>
          <w:lang w:val="x-none"/>
        </w:rPr>
      </w:pPr>
      <w:r w:rsidRPr="00A41661">
        <w:rPr>
          <w:rFonts w:ascii="Times New Roman" w:hAnsi="Times New Roman"/>
          <w:sz w:val="12"/>
          <w:szCs w:val="12"/>
          <w:lang w:val="x-none"/>
        </w:rPr>
        <w:t>поощрять Муниципального служащего за добросовестное и эффективное исполнение должностных обязанностей;</w:t>
      </w:r>
    </w:p>
    <w:p w:rsidR="00A41661" w:rsidRPr="00A41661" w:rsidRDefault="00A41661" w:rsidP="00A41661">
      <w:pPr>
        <w:numPr>
          <w:ilvl w:val="0"/>
          <w:numId w:val="10"/>
        </w:numPr>
        <w:tabs>
          <w:tab w:val="left" w:pos="142"/>
        </w:tabs>
        <w:spacing w:after="0" w:line="240" w:lineRule="auto"/>
        <w:ind w:left="0" w:firstLine="0"/>
        <w:jc w:val="both"/>
        <w:rPr>
          <w:rFonts w:ascii="Times New Roman" w:hAnsi="Times New Roman"/>
          <w:sz w:val="12"/>
          <w:szCs w:val="12"/>
          <w:lang w:val="x-none"/>
        </w:rPr>
      </w:pPr>
      <w:r w:rsidRPr="00A41661">
        <w:rPr>
          <w:rFonts w:ascii="Times New Roman" w:hAnsi="Times New Roman"/>
          <w:sz w:val="12"/>
          <w:szCs w:val="12"/>
          <w:lang w:val="x-none"/>
        </w:rPr>
        <w:t>применять к Муниципальному служащему дисциплинарные взыскания за совершение им дисциплинарного проступка;</w:t>
      </w:r>
    </w:p>
    <w:p w:rsidR="00A41661" w:rsidRPr="00A41661" w:rsidRDefault="00A41661" w:rsidP="00A41661">
      <w:pPr>
        <w:numPr>
          <w:ilvl w:val="0"/>
          <w:numId w:val="10"/>
        </w:numPr>
        <w:tabs>
          <w:tab w:val="left" w:pos="142"/>
        </w:tabs>
        <w:spacing w:after="0" w:line="240" w:lineRule="auto"/>
        <w:ind w:left="0" w:firstLine="0"/>
        <w:jc w:val="both"/>
        <w:rPr>
          <w:rFonts w:ascii="Times New Roman" w:hAnsi="Times New Roman"/>
          <w:sz w:val="12"/>
          <w:szCs w:val="12"/>
          <w:lang w:val="x-none"/>
        </w:rPr>
      </w:pPr>
      <w:r w:rsidRPr="00A41661">
        <w:rPr>
          <w:rFonts w:ascii="Times New Roman" w:hAnsi="Times New Roman"/>
          <w:sz w:val="12"/>
          <w:szCs w:val="12"/>
          <w:lang w:val="x-none"/>
        </w:rPr>
        <w:t>обращаться с заявлением в судебные органы о расторжении контракта с Муниципальным служащим в связи с нарушением условий контракта в части, касающейся решения вопросов местного значения;</w:t>
      </w:r>
    </w:p>
    <w:p w:rsidR="00A41661" w:rsidRPr="00A41661" w:rsidRDefault="00A41661" w:rsidP="00A41661">
      <w:pPr>
        <w:numPr>
          <w:ilvl w:val="0"/>
          <w:numId w:val="10"/>
        </w:numPr>
        <w:tabs>
          <w:tab w:val="left" w:pos="142"/>
        </w:tabs>
        <w:spacing w:after="0" w:line="240" w:lineRule="auto"/>
        <w:ind w:left="0" w:firstLine="0"/>
        <w:jc w:val="both"/>
        <w:rPr>
          <w:rFonts w:ascii="Times New Roman" w:hAnsi="Times New Roman"/>
          <w:sz w:val="12"/>
          <w:szCs w:val="12"/>
          <w:lang w:val="x-none"/>
        </w:rPr>
      </w:pPr>
      <w:r w:rsidRPr="00A41661">
        <w:rPr>
          <w:rFonts w:ascii="Times New Roman" w:hAnsi="Times New Roman"/>
          <w:sz w:val="12"/>
          <w:szCs w:val="12"/>
          <w:lang w:val="x-none"/>
        </w:rPr>
        <w:t xml:space="preserve">реализовывать иные права, предусмотренные Федеральным </w:t>
      </w:r>
      <w:hyperlink r:id="rId18" w:history="1">
        <w:r w:rsidRPr="00A41661">
          <w:rPr>
            <w:rStyle w:val="ac"/>
            <w:rFonts w:ascii="Times New Roman" w:hAnsi="Times New Roman"/>
            <w:sz w:val="12"/>
            <w:szCs w:val="12"/>
            <w:lang w:val="x-none"/>
          </w:rPr>
          <w:t>законом</w:t>
        </w:r>
      </w:hyperlink>
      <w:r w:rsidRPr="00A41661">
        <w:rPr>
          <w:rFonts w:ascii="Times New Roman" w:hAnsi="Times New Roman"/>
          <w:sz w:val="12"/>
          <w:szCs w:val="12"/>
          <w:lang w:val="x-none"/>
        </w:rPr>
        <w:t xml:space="preserve"> «О муниципальной службе в Российской Федерации» и иными нормативными правовыми актами о муниципальной службе.</w:t>
      </w:r>
    </w:p>
    <w:p w:rsidR="00A41661" w:rsidRPr="00A41661" w:rsidRDefault="00A41661" w:rsidP="00A41661">
      <w:pPr>
        <w:spacing w:after="0" w:line="240" w:lineRule="auto"/>
        <w:ind w:firstLine="284"/>
        <w:jc w:val="both"/>
        <w:rPr>
          <w:rFonts w:ascii="Times New Roman" w:hAnsi="Times New Roman"/>
          <w:sz w:val="12"/>
          <w:szCs w:val="12"/>
          <w:lang w:val="x-none"/>
        </w:rPr>
      </w:pPr>
      <w:r w:rsidRPr="00A41661">
        <w:rPr>
          <w:rFonts w:ascii="Times New Roman" w:hAnsi="Times New Roman"/>
          <w:sz w:val="12"/>
          <w:szCs w:val="12"/>
          <w:lang w:val="x-none"/>
        </w:rPr>
        <w:t>3.2. Представитель нанимателя обязан:</w:t>
      </w:r>
    </w:p>
    <w:p w:rsidR="00A41661" w:rsidRPr="00A41661" w:rsidRDefault="00A41661" w:rsidP="00A41661">
      <w:pPr>
        <w:numPr>
          <w:ilvl w:val="0"/>
          <w:numId w:val="11"/>
        </w:numPr>
        <w:tabs>
          <w:tab w:val="left" w:pos="142"/>
        </w:tabs>
        <w:spacing w:after="0" w:line="240" w:lineRule="auto"/>
        <w:ind w:left="0" w:firstLine="0"/>
        <w:jc w:val="both"/>
        <w:rPr>
          <w:rFonts w:ascii="Times New Roman" w:hAnsi="Times New Roman"/>
          <w:sz w:val="12"/>
          <w:szCs w:val="12"/>
          <w:lang w:val="x-none"/>
        </w:rPr>
      </w:pPr>
      <w:r w:rsidRPr="00A41661">
        <w:rPr>
          <w:rFonts w:ascii="Times New Roman" w:hAnsi="Times New Roman"/>
          <w:sz w:val="12"/>
          <w:szCs w:val="12"/>
          <w:lang w:val="x-none"/>
        </w:rPr>
        <w:lastRenderedPageBreak/>
        <w:t>предоставлять Муниципальному служащему работу в соответствии с условиями настоящего контракта;</w:t>
      </w:r>
    </w:p>
    <w:p w:rsidR="00A41661" w:rsidRPr="00A41661" w:rsidRDefault="00A41661" w:rsidP="00A41661">
      <w:pPr>
        <w:numPr>
          <w:ilvl w:val="0"/>
          <w:numId w:val="11"/>
        </w:numPr>
        <w:tabs>
          <w:tab w:val="left" w:pos="142"/>
        </w:tabs>
        <w:spacing w:after="0" w:line="240" w:lineRule="auto"/>
        <w:ind w:left="0" w:firstLine="0"/>
        <w:jc w:val="both"/>
        <w:rPr>
          <w:rFonts w:ascii="Times New Roman" w:hAnsi="Times New Roman"/>
          <w:sz w:val="12"/>
          <w:szCs w:val="12"/>
          <w:lang w:val="x-none"/>
        </w:rPr>
      </w:pPr>
      <w:r w:rsidRPr="00A41661">
        <w:rPr>
          <w:rFonts w:ascii="Times New Roman" w:hAnsi="Times New Roman"/>
          <w:sz w:val="12"/>
          <w:szCs w:val="12"/>
          <w:lang w:val="x-none"/>
        </w:rPr>
        <w:t>обеспечить Муниципальному служащему организационно-технические условия, необходимые для исполнения должностных обязанностей;</w:t>
      </w:r>
    </w:p>
    <w:p w:rsidR="00A41661" w:rsidRPr="00A41661" w:rsidRDefault="00A41661" w:rsidP="00A41661">
      <w:pPr>
        <w:numPr>
          <w:ilvl w:val="0"/>
          <w:numId w:val="11"/>
        </w:numPr>
        <w:tabs>
          <w:tab w:val="left" w:pos="142"/>
        </w:tabs>
        <w:spacing w:after="0" w:line="240" w:lineRule="auto"/>
        <w:ind w:left="0" w:firstLine="0"/>
        <w:jc w:val="both"/>
        <w:rPr>
          <w:rFonts w:ascii="Times New Roman" w:hAnsi="Times New Roman"/>
          <w:sz w:val="12"/>
          <w:szCs w:val="12"/>
          <w:lang w:val="x-none"/>
        </w:rPr>
      </w:pPr>
      <w:r w:rsidRPr="00A41661">
        <w:rPr>
          <w:rFonts w:ascii="Times New Roman" w:hAnsi="Times New Roman"/>
          <w:sz w:val="12"/>
          <w:szCs w:val="12"/>
          <w:lang w:val="x-none"/>
        </w:rPr>
        <w:t xml:space="preserve">обеспечить предоставление Муниципальному служащему гарантий, установленных Федеральным </w:t>
      </w:r>
      <w:hyperlink r:id="rId19" w:history="1">
        <w:r w:rsidRPr="00A41661">
          <w:rPr>
            <w:rStyle w:val="ac"/>
            <w:rFonts w:ascii="Times New Roman" w:hAnsi="Times New Roman"/>
            <w:sz w:val="12"/>
            <w:szCs w:val="12"/>
            <w:lang w:val="x-none"/>
          </w:rPr>
          <w:t>законом</w:t>
        </w:r>
      </w:hyperlink>
      <w:r w:rsidRPr="00A41661">
        <w:rPr>
          <w:rFonts w:ascii="Times New Roman" w:hAnsi="Times New Roman"/>
          <w:sz w:val="12"/>
          <w:szCs w:val="12"/>
          <w:lang w:val="x-none"/>
        </w:rPr>
        <w:t xml:space="preserve"> «О муниципальной службе в Российской Федерации», законами Самарской области, Уставом сельского поселения Красносельское муниципального района Сергиевский и настоящим контрактом;</w:t>
      </w:r>
    </w:p>
    <w:p w:rsidR="00A41661" w:rsidRPr="00A41661" w:rsidRDefault="00A41661" w:rsidP="00A41661">
      <w:pPr>
        <w:numPr>
          <w:ilvl w:val="0"/>
          <w:numId w:val="11"/>
        </w:numPr>
        <w:tabs>
          <w:tab w:val="left" w:pos="142"/>
        </w:tabs>
        <w:spacing w:after="0" w:line="240" w:lineRule="auto"/>
        <w:ind w:left="0" w:firstLine="0"/>
        <w:jc w:val="both"/>
        <w:rPr>
          <w:rFonts w:ascii="Times New Roman" w:hAnsi="Times New Roman"/>
          <w:sz w:val="12"/>
          <w:szCs w:val="12"/>
          <w:lang w:val="x-none"/>
        </w:rPr>
      </w:pPr>
      <w:r w:rsidRPr="00A41661">
        <w:rPr>
          <w:rFonts w:ascii="Times New Roman" w:hAnsi="Times New Roman"/>
          <w:sz w:val="12"/>
          <w:szCs w:val="12"/>
          <w:lang w:val="x-none"/>
        </w:rPr>
        <w:t>соблюдать законодательство Российской Федерации, законодательство Самарской области, муниципальные правовые акты о муниципальной службе и условия настоящего контракта;</w:t>
      </w:r>
    </w:p>
    <w:p w:rsidR="00A41661" w:rsidRPr="00A41661" w:rsidRDefault="00A41661" w:rsidP="00A41661">
      <w:pPr>
        <w:numPr>
          <w:ilvl w:val="0"/>
          <w:numId w:val="11"/>
        </w:numPr>
        <w:tabs>
          <w:tab w:val="left" w:pos="142"/>
        </w:tabs>
        <w:spacing w:after="0" w:line="240" w:lineRule="auto"/>
        <w:ind w:left="0" w:firstLine="0"/>
        <w:jc w:val="both"/>
        <w:rPr>
          <w:rFonts w:ascii="Times New Roman" w:hAnsi="Times New Roman"/>
          <w:sz w:val="12"/>
          <w:szCs w:val="12"/>
          <w:lang w:val="x-none"/>
        </w:rPr>
      </w:pPr>
      <w:r w:rsidRPr="00A41661">
        <w:rPr>
          <w:rFonts w:ascii="Times New Roman" w:hAnsi="Times New Roman"/>
          <w:sz w:val="12"/>
          <w:szCs w:val="12"/>
          <w:lang w:val="x-none"/>
        </w:rPr>
        <w:t>исполнять иные обязанности, предусмотренные законодательством Российской Федерации, законодательством Самарской области, муниципальными правовыми актами о муниципальной службе.</w:t>
      </w:r>
    </w:p>
    <w:p w:rsidR="00A41661" w:rsidRDefault="00A41661" w:rsidP="00A41661">
      <w:pPr>
        <w:spacing w:after="0" w:line="240" w:lineRule="auto"/>
        <w:jc w:val="center"/>
        <w:rPr>
          <w:rFonts w:ascii="Times New Roman" w:hAnsi="Times New Roman"/>
          <w:b/>
          <w:sz w:val="12"/>
          <w:szCs w:val="12"/>
        </w:rPr>
      </w:pPr>
    </w:p>
    <w:p w:rsidR="00A41661" w:rsidRPr="00A41661" w:rsidRDefault="00A41661" w:rsidP="00A41661">
      <w:pPr>
        <w:spacing w:after="0" w:line="240" w:lineRule="auto"/>
        <w:jc w:val="center"/>
        <w:rPr>
          <w:rFonts w:ascii="Times New Roman" w:hAnsi="Times New Roman"/>
          <w:b/>
          <w:sz w:val="12"/>
          <w:szCs w:val="12"/>
          <w:lang w:val="x-none"/>
        </w:rPr>
      </w:pPr>
      <w:r w:rsidRPr="00A41661">
        <w:rPr>
          <w:rFonts w:ascii="Times New Roman" w:hAnsi="Times New Roman"/>
          <w:b/>
          <w:sz w:val="12"/>
          <w:szCs w:val="12"/>
          <w:lang w:val="x-none"/>
        </w:rPr>
        <w:t>4. Служебное время и время отдыха</w:t>
      </w:r>
    </w:p>
    <w:p w:rsidR="00A41661" w:rsidRPr="00A41661" w:rsidRDefault="00A41661" w:rsidP="00A41661">
      <w:pPr>
        <w:spacing w:after="0" w:line="240" w:lineRule="auto"/>
        <w:ind w:firstLine="284"/>
        <w:jc w:val="both"/>
        <w:rPr>
          <w:rFonts w:ascii="Times New Roman" w:hAnsi="Times New Roman"/>
          <w:sz w:val="12"/>
          <w:szCs w:val="12"/>
          <w:lang w:val="x-none"/>
        </w:rPr>
      </w:pPr>
      <w:r w:rsidRPr="00A41661">
        <w:rPr>
          <w:rFonts w:ascii="Times New Roman" w:hAnsi="Times New Roman"/>
          <w:sz w:val="12"/>
          <w:szCs w:val="12"/>
          <w:lang w:val="x-none"/>
        </w:rPr>
        <w:t>4.1. Муниципальному служащему устанавливается ненормированный рабочий день с двумя выходными днями в неделю (суббота и воскресенье). Время начала и окончания работы устанавливается правилами внутреннего распорядка.</w:t>
      </w:r>
    </w:p>
    <w:p w:rsidR="00A41661" w:rsidRPr="00A41661" w:rsidRDefault="00A41661" w:rsidP="00A41661">
      <w:pPr>
        <w:spacing w:after="0" w:line="240" w:lineRule="auto"/>
        <w:ind w:firstLine="284"/>
        <w:jc w:val="both"/>
        <w:rPr>
          <w:rFonts w:ascii="Times New Roman" w:hAnsi="Times New Roman"/>
          <w:sz w:val="12"/>
          <w:szCs w:val="12"/>
          <w:lang w:val="x-none"/>
        </w:rPr>
      </w:pPr>
      <w:r w:rsidRPr="00A41661">
        <w:rPr>
          <w:rFonts w:ascii="Times New Roman" w:hAnsi="Times New Roman"/>
          <w:sz w:val="12"/>
          <w:szCs w:val="12"/>
          <w:lang w:val="x-none"/>
        </w:rPr>
        <w:t>4.2. Муниципальному служащему предоставляются:</w:t>
      </w:r>
    </w:p>
    <w:p w:rsidR="00A41661" w:rsidRPr="00A41661" w:rsidRDefault="00A41661" w:rsidP="00C549E2">
      <w:pPr>
        <w:numPr>
          <w:ilvl w:val="0"/>
          <w:numId w:val="12"/>
        </w:numPr>
        <w:tabs>
          <w:tab w:val="left" w:pos="142"/>
        </w:tabs>
        <w:spacing w:after="0" w:line="240" w:lineRule="auto"/>
        <w:ind w:left="0" w:firstLine="0"/>
        <w:jc w:val="both"/>
        <w:rPr>
          <w:rFonts w:ascii="Times New Roman" w:hAnsi="Times New Roman"/>
          <w:sz w:val="12"/>
          <w:szCs w:val="12"/>
          <w:lang w:val="x-none"/>
        </w:rPr>
      </w:pPr>
      <w:r w:rsidRPr="00A41661">
        <w:rPr>
          <w:rFonts w:ascii="Times New Roman" w:hAnsi="Times New Roman"/>
          <w:sz w:val="12"/>
          <w:szCs w:val="12"/>
          <w:lang w:val="x-none"/>
        </w:rPr>
        <w:t xml:space="preserve">ежегодный основной оплачиваемый отпуск продолжительностью 35 календарных дней в соответствии с Федеральным </w:t>
      </w:r>
      <w:hyperlink r:id="rId20" w:history="1">
        <w:r w:rsidRPr="00A41661">
          <w:rPr>
            <w:rStyle w:val="ac"/>
            <w:rFonts w:ascii="Times New Roman" w:hAnsi="Times New Roman"/>
            <w:sz w:val="12"/>
            <w:szCs w:val="12"/>
            <w:lang w:val="x-none"/>
          </w:rPr>
          <w:t>законом</w:t>
        </w:r>
      </w:hyperlink>
      <w:r w:rsidRPr="00A41661">
        <w:rPr>
          <w:rFonts w:ascii="Times New Roman" w:hAnsi="Times New Roman"/>
          <w:sz w:val="12"/>
          <w:szCs w:val="12"/>
          <w:lang w:val="x-none"/>
        </w:rPr>
        <w:t xml:space="preserve"> «О муниципальной службе в Российской Федерации»;</w:t>
      </w:r>
    </w:p>
    <w:p w:rsidR="00A41661" w:rsidRPr="00A41661" w:rsidRDefault="00A41661" w:rsidP="00C549E2">
      <w:pPr>
        <w:numPr>
          <w:ilvl w:val="0"/>
          <w:numId w:val="12"/>
        </w:numPr>
        <w:tabs>
          <w:tab w:val="left" w:pos="142"/>
        </w:tabs>
        <w:spacing w:after="0" w:line="240" w:lineRule="auto"/>
        <w:ind w:left="0" w:firstLine="0"/>
        <w:jc w:val="both"/>
        <w:rPr>
          <w:rFonts w:ascii="Times New Roman" w:hAnsi="Times New Roman"/>
          <w:sz w:val="12"/>
          <w:szCs w:val="12"/>
          <w:lang w:val="x-none"/>
        </w:rPr>
      </w:pPr>
      <w:r w:rsidRPr="00A41661">
        <w:rPr>
          <w:rFonts w:ascii="Times New Roman" w:hAnsi="Times New Roman"/>
          <w:sz w:val="12"/>
          <w:szCs w:val="12"/>
          <w:lang w:val="x-none"/>
        </w:rPr>
        <w:t xml:space="preserve">ежегодный дополнительный оплачиваемый отпуск за выслугу лет в порядке и на условиях, предусмотренных </w:t>
      </w:r>
      <w:hyperlink r:id="rId21" w:history="1">
        <w:r w:rsidRPr="00A41661">
          <w:rPr>
            <w:rStyle w:val="ac"/>
            <w:rFonts w:ascii="Times New Roman" w:hAnsi="Times New Roman"/>
            <w:sz w:val="12"/>
            <w:szCs w:val="12"/>
            <w:lang w:val="x-none"/>
          </w:rPr>
          <w:t>Законом</w:t>
        </w:r>
      </w:hyperlink>
      <w:r w:rsidRPr="00A41661">
        <w:rPr>
          <w:rFonts w:ascii="Times New Roman" w:hAnsi="Times New Roman"/>
          <w:sz w:val="12"/>
          <w:szCs w:val="12"/>
          <w:lang w:val="x-none"/>
        </w:rPr>
        <w:t xml:space="preserve"> Самарской области «О муниципальной службе в Самарской области»;</w:t>
      </w:r>
    </w:p>
    <w:p w:rsidR="00A41661" w:rsidRPr="00A41661" w:rsidRDefault="00A41661" w:rsidP="00C549E2">
      <w:pPr>
        <w:numPr>
          <w:ilvl w:val="0"/>
          <w:numId w:val="12"/>
        </w:numPr>
        <w:tabs>
          <w:tab w:val="left" w:pos="142"/>
        </w:tabs>
        <w:spacing w:after="0" w:line="240" w:lineRule="auto"/>
        <w:ind w:left="0" w:firstLine="0"/>
        <w:jc w:val="both"/>
        <w:rPr>
          <w:rFonts w:ascii="Times New Roman" w:hAnsi="Times New Roman"/>
          <w:sz w:val="12"/>
          <w:szCs w:val="12"/>
          <w:lang w:val="x-none"/>
        </w:rPr>
      </w:pPr>
      <w:r w:rsidRPr="00A41661">
        <w:rPr>
          <w:rFonts w:ascii="Times New Roman" w:hAnsi="Times New Roman"/>
          <w:sz w:val="12"/>
          <w:szCs w:val="12"/>
          <w:lang w:val="x-none"/>
        </w:rPr>
        <w:t xml:space="preserve">ежегодный дополнительный оплачиваемый отпуск за ненормированный служебный день определяется коллективным договором или служебным распорядком в соответствии с </w:t>
      </w:r>
      <w:hyperlink r:id="rId22" w:history="1">
        <w:r w:rsidRPr="00A41661">
          <w:rPr>
            <w:rStyle w:val="ac"/>
            <w:rFonts w:ascii="Times New Roman" w:hAnsi="Times New Roman"/>
            <w:sz w:val="12"/>
            <w:szCs w:val="12"/>
            <w:lang w:val="x-none"/>
          </w:rPr>
          <w:t>Законом</w:t>
        </w:r>
      </w:hyperlink>
      <w:r w:rsidRPr="00A41661">
        <w:rPr>
          <w:rFonts w:ascii="Times New Roman" w:hAnsi="Times New Roman"/>
          <w:sz w:val="12"/>
          <w:szCs w:val="12"/>
          <w:lang w:val="x-none"/>
        </w:rPr>
        <w:t xml:space="preserve"> Самарской области «О муниципальной службе в Самарской области».</w:t>
      </w:r>
    </w:p>
    <w:p w:rsidR="00A41661" w:rsidRPr="00A41661" w:rsidRDefault="00A41661" w:rsidP="00A41661">
      <w:pPr>
        <w:spacing w:after="0" w:line="240" w:lineRule="auto"/>
        <w:jc w:val="both"/>
        <w:rPr>
          <w:rFonts w:ascii="Times New Roman" w:hAnsi="Times New Roman"/>
          <w:sz w:val="12"/>
          <w:szCs w:val="12"/>
          <w:lang w:val="x-none"/>
        </w:rPr>
      </w:pPr>
    </w:p>
    <w:p w:rsidR="00A41661" w:rsidRPr="00C549E2" w:rsidRDefault="00A41661" w:rsidP="00C549E2">
      <w:pPr>
        <w:spacing w:after="0" w:line="240" w:lineRule="auto"/>
        <w:jc w:val="center"/>
        <w:rPr>
          <w:rFonts w:ascii="Times New Roman" w:hAnsi="Times New Roman"/>
          <w:b/>
          <w:sz w:val="12"/>
          <w:szCs w:val="12"/>
          <w:lang w:val="x-none"/>
        </w:rPr>
      </w:pPr>
      <w:r w:rsidRPr="00C549E2">
        <w:rPr>
          <w:rFonts w:ascii="Times New Roman" w:hAnsi="Times New Roman"/>
          <w:b/>
          <w:sz w:val="12"/>
          <w:szCs w:val="12"/>
          <w:lang w:val="x-none"/>
        </w:rPr>
        <w:t>5. Оплата труда и гарантии</w:t>
      </w:r>
    </w:p>
    <w:p w:rsidR="00A41661" w:rsidRPr="00A41661" w:rsidRDefault="00A41661" w:rsidP="00C549E2">
      <w:pPr>
        <w:spacing w:after="0" w:line="240" w:lineRule="auto"/>
        <w:ind w:firstLine="284"/>
        <w:jc w:val="both"/>
        <w:rPr>
          <w:rFonts w:ascii="Times New Roman" w:hAnsi="Times New Roman"/>
          <w:sz w:val="12"/>
          <w:szCs w:val="12"/>
          <w:lang w:val="x-none"/>
        </w:rPr>
      </w:pPr>
      <w:r w:rsidRPr="00A41661">
        <w:rPr>
          <w:rFonts w:ascii="Times New Roman" w:hAnsi="Times New Roman"/>
          <w:sz w:val="12"/>
          <w:szCs w:val="12"/>
          <w:lang w:val="x-none"/>
        </w:rPr>
        <w:t>5.1. Оплата труда Муниципального служащего производится в виде денежного содержания, которое состоит из:</w:t>
      </w:r>
    </w:p>
    <w:p w:rsidR="00A41661" w:rsidRPr="00A41661" w:rsidRDefault="00A41661" w:rsidP="00C549E2">
      <w:pPr>
        <w:numPr>
          <w:ilvl w:val="0"/>
          <w:numId w:val="13"/>
        </w:numPr>
        <w:tabs>
          <w:tab w:val="left" w:pos="142"/>
        </w:tabs>
        <w:spacing w:after="0" w:line="240" w:lineRule="auto"/>
        <w:ind w:left="0" w:firstLine="0"/>
        <w:jc w:val="both"/>
        <w:rPr>
          <w:rFonts w:ascii="Times New Roman" w:hAnsi="Times New Roman"/>
          <w:sz w:val="12"/>
          <w:szCs w:val="12"/>
          <w:lang w:val="x-none"/>
        </w:rPr>
      </w:pPr>
      <w:r w:rsidRPr="00A41661">
        <w:rPr>
          <w:rFonts w:ascii="Times New Roman" w:hAnsi="Times New Roman"/>
          <w:sz w:val="12"/>
          <w:szCs w:val="12"/>
          <w:lang w:val="x-none"/>
        </w:rPr>
        <w:t>должностного оклада в размере – 14022</w:t>
      </w:r>
      <w:r w:rsidRPr="00A41661">
        <w:rPr>
          <w:rFonts w:ascii="Times New Roman" w:hAnsi="Times New Roman"/>
          <w:b/>
          <w:sz w:val="12"/>
          <w:szCs w:val="12"/>
          <w:lang w:val="x-none"/>
        </w:rPr>
        <w:t xml:space="preserve"> </w:t>
      </w:r>
      <w:r w:rsidRPr="00A41661">
        <w:rPr>
          <w:rFonts w:ascii="Times New Roman" w:hAnsi="Times New Roman"/>
          <w:sz w:val="12"/>
          <w:szCs w:val="12"/>
          <w:lang w:val="x-none"/>
        </w:rPr>
        <w:t>рублей в месяц;</w:t>
      </w:r>
    </w:p>
    <w:p w:rsidR="00A41661" w:rsidRPr="00A41661" w:rsidRDefault="00A41661" w:rsidP="00C549E2">
      <w:pPr>
        <w:numPr>
          <w:ilvl w:val="0"/>
          <w:numId w:val="13"/>
        </w:numPr>
        <w:tabs>
          <w:tab w:val="left" w:pos="142"/>
        </w:tabs>
        <w:spacing w:after="0" w:line="240" w:lineRule="auto"/>
        <w:ind w:left="0" w:firstLine="0"/>
        <w:jc w:val="both"/>
        <w:rPr>
          <w:rFonts w:ascii="Times New Roman" w:hAnsi="Times New Roman"/>
          <w:sz w:val="12"/>
          <w:szCs w:val="12"/>
          <w:lang w:val="x-none"/>
        </w:rPr>
      </w:pPr>
      <w:r w:rsidRPr="00A41661">
        <w:rPr>
          <w:rFonts w:ascii="Times New Roman" w:hAnsi="Times New Roman"/>
          <w:sz w:val="12"/>
          <w:szCs w:val="12"/>
          <w:lang w:val="x-none"/>
        </w:rPr>
        <w:t>ежемесячной надбавки к должностному окладу за выслугу лет на муниципальной службе в соответствии с решением Собрания представителей сельского поселения Красносельское муниципального района Сергиевский «Об утверждении Положения «О денежном содержании муниципальных служащих сельского поселения Красносельское муниципального района Сергиевский»;</w:t>
      </w:r>
    </w:p>
    <w:p w:rsidR="00A41661" w:rsidRPr="00A41661" w:rsidRDefault="00A41661" w:rsidP="00C549E2">
      <w:pPr>
        <w:numPr>
          <w:ilvl w:val="0"/>
          <w:numId w:val="13"/>
        </w:numPr>
        <w:tabs>
          <w:tab w:val="left" w:pos="142"/>
        </w:tabs>
        <w:spacing w:after="0" w:line="240" w:lineRule="auto"/>
        <w:ind w:left="0" w:firstLine="0"/>
        <w:jc w:val="both"/>
        <w:rPr>
          <w:rFonts w:ascii="Times New Roman" w:hAnsi="Times New Roman"/>
          <w:sz w:val="12"/>
          <w:szCs w:val="12"/>
          <w:lang w:val="x-none"/>
        </w:rPr>
      </w:pPr>
      <w:r w:rsidRPr="00A41661">
        <w:rPr>
          <w:rFonts w:ascii="Times New Roman" w:hAnsi="Times New Roman"/>
          <w:sz w:val="12"/>
          <w:szCs w:val="12"/>
          <w:lang w:val="x-none"/>
        </w:rPr>
        <w:t>ежемесячной надбавки к должностному окладу за особые условия муниципальной службы в соответствии с решением Собрания представителей сельского поселения Красносельское муниципального района Сергиевский «Об утверждении Положения «О денежном содержании муниципальных служащих сельского поселения Красносельское муниципального района Сергиевский»;</w:t>
      </w:r>
    </w:p>
    <w:p w:rsidR="00A41661" w:rsidRPr="00A41661" w:rsidRDefault="00A41661" w:rsidP="00C549E2">
      <w:pPr>
        <w:numPr>
          <w:ilvl w:val="0"/>
          <w:numId w:val="13"/>
        </w:numPr>
        <w:tabs>
          <w:tab w:val="left" w:pos="142"/>
        </w:tabs>
        <w:spacing w:after="0" w:line="240" w:lineRule="auto"/>
        <w:ind w:left="0" w:firstLine="0"/>
        <w:jc w:val="both"/>
        <w:rPr>
          <w:rFonts w:ascii="Times New Roman" w:hAnsi="Times New Roman"/>
          <w:sz w:val="12"/>
          <w:szCs w:val="12"/>
          <w:lang w:val="x-none"/>
        </w:rPr>
      </w:pPr>
      <w:r w:rsidRPr="00A41661">
        <w:rPr>
          <w:rFonts w:ascii="Times New Roman" w:hAnsi="Times New Roman"/>
          <w:sz w:val="12"/>
          <w:szCs w:val="12"/>
          <w:lang w:val="x-none"/>
        </w:rPr>
        <w:t>ежемесячной надбавки к должностному окладу за классный чин в соответствии с решением Собрания представителей сельского поселения Красносельское муниципального района Сергиевский «Об утверждении Положения «О денежном содержании муниципальных служащих сельского поселения Красносельское муниципального района Сергиевский»;</w:t>
      </w:r>
    </w:p>
    <w:p w:rsidR="00A41661" w:rsidRPr="00A41661" w:rsidRDefault="00A41661" w:rsidP="00C549E2">
      <w:pPr>
        <w:numPr>
          <w:ilvl w:val="0"/>
          <w:numId w:val="13"/>
        </w:numPr>
        <w:tabs>
          <w:tab w:val="left" w:pos="142"/>
        </w:tabs>
        <w:spacing w:after="0" w:line="240" w:lineRule="auto"/>
        <w:ind w:left="0" w:firstLine="0"/>
        <w:jc w:val="both"/>
        <w:rPr>
          <w:rFonts w:ascii="Times New Roman" w:hAnsi="Times New Roman"/>
          <w:sz w:val="12"/>
          <w:szCs w:val="12"/>
          <w:lang w:val="x-none"/>
        </w:rPr>
      </w:pPr>
      <w:r w:rsidRPr="00A41661">
        <w:rPr>
          <w:rFonts w:ascii="Times New Roman" w:hAnsi="Times New Roman"/>
          <w:sz w:val="12"/>
          <w:szCs w:val="12"/>
          <w:lang w:val="x-none"/>
        </w:rPr>
        <w:t>ежемесячной процентной надбавки к должностному окладу за работу со сведениями, составляющими государственную тайну, в соответствии с решением Собрания представителей сельского поселения Красносельское муниципального района Сергиевский «Об утверждении Положения «О денежном содержании муниципальных служащих сельского поселения Красносельское муниципального района Сергиевский»;</w:t>
      </w:r>
    </w:p>
    <w:p w:rsidR="00A41661" w:rsidRPr="00A41661" w:rsidRDefault="00A41661" w:rsidP="00C549E2">
      <w:pPr>
        <w:numPr>
          <w:ilvl w:val="0"/>
          <w:numId w:val="13"/>
        </w:numPr>
        <w:tabs>
          <w:tab w:val="left" w:pos="142"/>
        </w:tabs>
        <w:spacing w:after="0" w:line="240" w:lineRule="auto"/>
        <w:ind w:left="0" w:firstLine="0"/>
        <w:jc w:val="both"/>
        <w:rPr>
          <w:rFonts w:ascii="Times New Roman" w:hAnsi="Times New Roman"/>
          <w:sz w:val="12"/>
          <w:szCs w:val="12"/>
          <w:lang w:val="x-none"/>
        </w:rPr>
      </w:pPr>
      <w:r w:rsidRPr="00A41661">
        <w:rPr>
          <w:rFonts w:ascii="Times New Roman" w:hAnsi="Times New Roman"/>
          <w:sz w:val="12"/>
          <w:szCs w:val="12"/>
          <w:lang w:val="x-none"/>
        </w:rPr>
        <w:t>премий за выполнение особо важных и сложных заданий в соответствии с решением Собрания представителей сельского поселения Красносельское муниципального района Сергиевский «Об утверждении Положения «О денежном содержании муниципальных служащих сельского поселения Красносельское муниципального района Сергиевский»;</w:t>
      </w:r>
    </w:p>
    <w:p w:rsidR="00A41661" w:rsidRPr="00A41661" w:rsidRDefault="00A41661" w:rsidP="00C549E2">
      <w:pPr>
        <w:numPr>
          <w:ilvl w:val="0"/>
          <w:numId w:val="13"/>
        </w:numPr>
        <w:tabs>
          <w:tab w:val="left" w:pos="142"/>
        </w:tabs>
        <w:spacing w:after="0" w:line="240" w:lineRule="auto"/>
        <w:ind w:left="0" w:firstLine="0"/>
        <w:jc w:val="both"/>
        <w:rPr>
          <w:rFonts w:ascii="Times New Roman" w:hAnsi="Times New Roman"/>
          <w:sz w:val="12"/>
          <w:szCs w:val="12"/>
          <w:lang w:val="x-none"/>
        </w:rPr>
      </w:pPr>
      <w:r w:rsidRPr="00A41661">
        <w:rPr>
          <w:rFonts w:ascii="Times New Roman" w:hAnsi="Times New Roman"/>
          <w:sz w:val="12"/>
          <w:szCs w:val="12"/>
          <w:lang w:val="x-none"/>
        </w:rPr>
        <w:t>ежемесячного денежного поощрения в соответствии с решением Собрания представителей сельского поселения Красносельское муниципального района Сергиевский «Об утверждении Положения «О денежном содержании муниципальных служащих сельского поселения Красносельское муниципального района Сергиевский»;</w:t>
      </w:r>
    </w:p>
    <w:p w:rsidR="00A41661" w:rsidRPr="00A41661" w:rsidRDefault="00A41661" w:rsidP="00C549E2">
      <w:pPr>
        <w:numPr>
          <w:ilvl w:val="0"/>
          <w:numId w:val="13"/>
        </w:numPr>
        <w:tabs>
          <w:tab w:val="left" w:pos="142"/>
        </w:tabs>
        <w:spacing w:after="0" w:line="240" w:lineRule="auto"/>
        <w:ind w:left="0" w:firstLine="0"/>
        <w:jc w:val="both"/>
        <w:rPr>
          <w:rFonts w:ascii="Times New Roman" w:hAnsi="Times New Roman"/>
          <w:sz w:val="12"/>
          <w:szCs w:val="12"/>
          <w:lang w:val="x-none"/>
        </w:rPr>
      </w:pPr>
      <w:r w:rsidRPr="00A41661">
        <w:rPr>
          <w:rFonts w:ascii="Times New Roman" w:hAnsi="Times New Roman"/>
          <w:sz w:val="12"/>
          <w:szCs w:val="12"/>
          <w:lang w:val="x-none"/>
        </w:rPr>
        <w:t>единовременной выплаты при предоставлении ежегодного оплачиваемого отпуска в размере 1 (одного) должностного оклада, выплачиваемой один раз в год;</w:t>
      </w:r>
    </w:p>
    <w:p w:rsidR="00A41661" w:rsidRPr="00A41661" w:rsidRDefault="00A41661" w:rsidP="00C549E2">
      <w:pPr>
        <w:numPr>
          <w:ilvl w:val="0"/>
          <w:numId w:val="13"/>
        </w:numPr>
        <w:tabs>
          <w:tab w:val="left" w:pos="142"/>
        </w:tabs>
        <w:spacing w:after="0" w:line="240" w:lineRule="auto"/>
        <w:ind w:left="0" w:firstLine="0"/>
        <w:jc w:val="both"/>
        <w:rPr>
          <w:rFonts w:ascii="Times New Roman" w:hAnsi="Times New Roman"/>
          <w:sz w:val="12"/>
          <w:szCs w:val="12"/>
          <w:lang w:val="x-none"/>
        </w:rPr>
      </w:pPr>
      <w:r w:rsidRPr="00A41661">
        <w:rPr>
          <w:rFonts w:ascii="Times New Roman" w:hAnsi="Times New Roman"/>
          <w:sz w:val="12"/>
          <w:szCs w:val="12"/>
          <w:lang w:val="x-none"/>
        </w:rPr>
        <w:t>материальной помощи в соответствии с решением Собрания представителей сельского поселения Красносельское муниципального района Сергиевский «Об утверждении Положения «О денежном содержании муниципальных служащих сельского поселения Красносельское муниципального района Сергиевский».</w:t>
      </w:r>
    </w:p>
    <w:p w:rsidR="00A41661" w:rsidRPr="00A41661" w:rsidRDefault="00A41661" w:rsidP="00C549E2">
      <w:pPr>
        <w:spacing w:after="0" w:line="240" w:lineRule="auto"/>
        <w:ind w:firstLine="284"/>
        <w:jc w:val="both"/>
        <w:rPr>
          <w:rFonts w:ascii="Times New Roman" w:hAnsi="Times New Roman"/>
          <w:sz w:val="12"/>
          <w:szCs w:val="12"/>
          <w:lang w:val="x-none"/>
        </w:rPr>
      </w:pPr>
      <w:r w:rsidRPr="00A41661">
        <w:rPr>
          <w:rFonts w:ascii="Times New Roman" w:hAnsi="Times New Roman"/>
          <w:sz w:val="12"/>
          <w:szCs w:val="12"/>
          <w:lang w:val="x-none"/>
        </w:rPr>
        <w:t xml:space="preserve">5.2. На Муниципального служащего распространяются все гарантии, предусмотренные законодательством Российской Федерации, </w:t>
      </w:r>
      <w:hyperlink r:id="rId23" w:history="1">
        <w:r w:rsidRPr="00A41661">
          <w:rPr>
            <w:rStyle w:val="ac"/>
            <w:rFonts w:ascii="Times New Roman" w:hAnsi="Times New Roman"/>
            <w:sz w:val="12"/>
            <w:szCs w:val="12"/>
            <w:lang w:val="x-none"/>
          </w:rPr>
          <w:t>Законом</w:t>
        </w:r>
      </w:hyperlink>
      <w:r w:rsidRPr="00A41661">
        <w:rPr>
          <w:rFonts w:ascii="Times New Roman" w:hAnsi="Times New Roman"/>
          <w:sz w:val="12"/>
          <w:szCs w:val="12"/>
          <w:lang w:val="x-none"/>
        </w:rPr>
        <w:t xml:space="preserve"> Самарской области «О муниципальной службе в Самарской области», Уставом сельского поселения Красносельское муниципального района Сергиевский и иными муниципальными правовыми актами.</w:t>
      </w:r>
    </w:p>
    <w:p w:rsidR="00A41661" w:rsidRPr="00A41661" w:rsidRDefault="00A41661" w:rsidP="00A41661">
      <w:pPr>
        <w:spacing w:after="0" w:line="240" w:lineRule="auto"/>
        <w:jc w:val="both"/>
        <w:rPr>
          <w:rFonts w:ascii="Times New Roman" w:hAnsi="Times New Roman"/>
          <w:sz w:val="12"/>
          <w:szCs w:val="12"/>
          <w:lang w:val="x-none"/>
        </w:rPr>
      </w:pPr>
    </w:p>
    <w:p w:rsidR="00A41661" w:rsidRPr="00C549E2" w:rsidRDefault="00A41661" w:rsidP="00C549E2">
      <w:pPr>
        <w:spacing w:after="0" w:line="240" w:lineRule="auto"/>
        <w:jc w:val="center"/>
        <w:rPr>
          <w:rFonts w:ascii="Times New Roman" w:hAnsi="Times New Roman"/>
          <w:b/>
          <w:sz w:val="12"/>
          <w:szCs w:val="12"/>
          <w:lang w:val="x-none"/>
        </w:rPr>
      </w:pPr>
      <w:r w:rsidRPr="00C549E2">
        <w:rPr>
          <w:rFonts w:ascii="Times New Roman" w:hAnsi="Times New Roman"/>
          <w:b/>
          <w:sz w:val="12"/>
          <w:szCs w:val="12"/>
          <w:lang w:val="x-none"/>
        </w:rPr>
        <w:t>6. Ответственность Сторон настоящего контракта,</w:t>
      </w:r>
      <w:r w:rsidR="00C549E2">
        <w:rPr>
          <w:rFonts w:ascii="Times New Roman" w:hAnsi="Times New Roman"/>
          <w:b/>
          <w:sz w:val="12"/>
          <w:szCs w:val="12"/>
        </w:rPr>
        <w:t xml:space="preserve"> </w:t>
      </w:r>
      <w:r w:rsidRPr="00C549E2">
        <w:rPr>
          <w:rFonts w:ascii="Times New Roman" w:hAnsi="Times New Roman"/>
          <w:b/>
          <w:sz w:val="12"/>
          <w:szCs w:val="12"/>
          <w:lang w:val="x-none"/>
        </w:rPr>
        <w:t>изменение и дополнение контракта, прекращение контракта</w:t>
      </w:r>
    </w:p>
    <w:p w:rsidR="00A41661" w:rsidRPr="00A41661" w:rsidRDefault="00A41661" w:rsidP="00C549E2">
      <w:pPr>
        <w:spacing w:after="0" w:line="240" w:lineRule="auto"/>
        <w:ind w:firstLine="284"/>
        <w:jc w:val="both"/>
        <w:rPr>
          <w:rFonts w:ascii="Times New Roman" w:hAnsi="Times New Roman"/>
          <w:sz w:val="12"/>
          <w:szCs w:val="12"/>
          <w:lang w:val="x-none"/>
        </w:rPr>
      </w:pPr>
      <w:r w:rsidRPr="00A41661">
        <w:rPr>
          <w:rFonts w:ascii="Times New Roman" w:hAnsi="Times New Roman"/>
          <w:sz w:val="12"/>
          <w:szCs w:val="12"/>
          <w:lang w:val="x-none"/>
        </w:rPr>
        <w:t>6.1. Представитель нанимателя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rsidR="00A41661" w:rsidRPr="00A41661" w:rsidRDefault="00A41661" w:rsidP="00C549E2">
      <w:pPr>
        <w:spacing w:after="0" w:line="240" w:lineRule="auto"/>
        <w:ind w:firstLine="284"/>
        <w:jc w:val="both"/>
        <w:rPr>
          <w:rFonts w:ascii="Times New Roman" w:hAnsi="Times New Roman"/>
          <w:sz w:val="12"/>
          <w:szCs w:val="12"/>
          <w:lang w:val="x-none"/>
        </w:rPr>
      </w:pPr>
      <w:r w:rsidRPr="00A41661">
        <w:rPr>
          <w:rFonts w:ascii="Times New Roman" w:hAnsi="Times New Roman"/>
          <w:sz w:val="12"/>
          <w:szCs w:val="12"/>
          <w:lang w:val="x-none"/>
        </w:rPr>
        <w:t>6.2. Запрещается требовать от Муниципального служащего исполнения должностных обязанностей, не установленных должностной инструкцией и настоящим контрактом.</w:t>
      </w:r>
    </w:p>
    <w:p w:rsidR="00A41661" w:rsidRPr="00A41661" w:rsidRDefault="00A41661" w:rsidP="00C549E2">
      <w:pPr>
        <w:spacing w:after="0" w:line="240" w:lineRule="auto"/>
        <w:ind w:firstLine="284"/>
        <w:jc w:val="both"/>
        <w:rPr>
          <w:rFonts w:ascii="Times New Roman" w:hAnsi="Times New Roman"/>
          <w:sz w:val="12"/>
          <w:szCs w:val="12"/>
          <w:lang w:val="x-none"/>
        </w:rPr>
      </w:pPr>
      <w:r w:rsidRPr="00A41661">
        <w:rPr>
          <w:rFonts w:ascii="Times New Roman" w:hAnsi="Times New Roman"/>
          <w:sz w:val="12"/>
          <w:szCs w:val="12"/>
          <w:lang w:val="x-none"/>
        </w:rPr>
        <w:t>6.3. За совершение дисциплинарного поступка, то есть неисполнение или ненадлежащее исполнение Муниципальным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A41661" w:rsidRPr="00A41661" w:rsidRDefault="00A41661" w:rsidP="00C549E2">
      <w:pPr>
        <w:numPr>
          <w:ilvl w:val="0"/>
          <w:numId w:val="14"/>
        </w:numPr>
        <w:tabs>
          <w:tab w:val="left" w:pos="142"/>
        </w:tabs>
        <w:spacing w:after="0" w:line="240" w:lineRule="auto"/>
        <w:ind w:left="0" w:firstLine="0"/>
        <w:jc w:val="both"/>
        <w:rPr>
          <w:rFonts w:ascii="Times New Roman" w:hAnsi="Times New Roman"/>
          <w:sz w:val="12"/>
          <w:szCs w:val="12"/>
          <w:lang w:val="x-none"/>
        </w:rPr>
      </w:pPr>
      <w:r w:rsidRPr="00A41661">
        <w:rPr>
          <w:rFonts w:ascii="Times New Roman" w:hAnsi="Times New Roman"/>
          <w:sz w:val="12"/>
          <w:szCs w:val="12"/>
          <w:lang w:val="x-none"/>
        </w:rPr>
        <w:t>замечание;</w:t>
      </w:r>
    </w:p>
    <w:p w:rsidR="00A41661" w:rsidRPr="00A41661" w:rsidRDefault="00A41661" w:rsidP="00C549E2">
      <w:pPr>
        <w:numPr>
          <w:ilvl w:val="0"/>
          <w:numId w:val="14"/>
        </w:numPr>
        <w:tabs>
          <w:tab w:val="left" w:pos="142"/>
        </w:tabs>
        <w:spacing w:after="0" w:line="240" w:lineRule="auto"/>
        <w:ind w:left="0" w:firstLine="0"/>
        <w:jc w:val="both"/>
        <w:rPr>
          <w:rFonts w:ascii="Times New Roman" w:hAnsi="Times New Roman"/>
          <w:sz w:val="12"/>
          <w:szCs w:val="12"/>
          <w:lang w:val="x-none"/>
        </w:rPr>
      </w:pPr>
      <w:r w:rsidRPr="00A41661">
        <w:rPr>
          <w:rFonts w:ascii="Times New Roman" w:hAnsi="Times New Roman"/>
          <w:sz w:val="12"/>
          <w:szCs w:val="12"/>
          <w:lang w:val="x-none"/>
        </w:rPr>
        <w:t>выговор;</w:t>
      </w:r>
    </w:p>
    <w:p w:rsidR="00A41661" w:rsidRPr="00A41661" w:rsidRDefault="00A41661" w:rsidP="00C549E2">
      <w:pPr>
        <w:numPr>
          <w:ilvl w:val="0"/>
          <w:numId w:val="14"/>
        </w:numPr>
        <w:tabs>
          <w:tab w:val="left" w:pos="142"/>
        </w:tabs>
        <w:spacing w:after="0" w:line="240" w:lineRule="auto"/>
        <w:ind w:left="0" w:firstLine="0"/>
        <w:jc w:val="both"/>
        <w:rPr>
          <w:rFonts w:ascii="Times New Roman" w:hAnsi="Times New Roman"/>
          <w:sz w:val="12"/>
          <w:szCs w:val="12"/>
          <w:lang w:val="x-none"/>
        </w:rPr>
      </w:pPr>
      <w:r w:rsidRPr="00A41661">
        <w:rPr>
          <w:rFonts w:ascii="Times New Roman" w:hAnsi="Times New Roman"/>
          <w:sz w:val="12"/>
          <w:szCs w:val="12"/>
          <w:lang w:val="x-none"/>
        </w:rPr>
        <w:t>увольнение по соответствующим основаниям.</w:t>
      </w:r>
    </w:p>
    <w:p w:rsidR="00A41661" w:rsidRPr="00A41661" w:rsidRDefault="00A41661" w:rsidP="00C549E2">
      <w:pPr>
        <w:spacing w:after="0" w:line="240" w:lineRule="auto"/>
        <w:ind w:firstLine="284"/>
        <w:jc w:val="both"/>
        <w:rPr>
          <w:rFonts w:ascii="Times New Roman" w:hAnsi="Times New Roman"/>
          <w:sz w:val="12"/>
          <w:szCs w:val="12"/>
          <w:lang w:val="x-none"/>
        </w:rPr>
      </w:pPr>
      <w:r w:rsidRPr="00A41661">
        <w:rPr>
          <w:rFonts w:ascii="Times New Roman" w:hAnsi="Times New Roman"/>
          <w:sz w:val="12"/>
          <w:szCs w:val="12"/>
          <w:lang w:val="x-none"/>
        </w:rPr>
        <w:t>6.4. Изменения и дополнения могут быть внесены в настоящий контракт по соглашению Сторон в следующих случаях:</w:t>
      </w:r>
    </w:p>
    <w:p w:rsidR="00A41661" w:rsidRPr="00A41661" w:rsidRDefault="00A41661" w:rsidP="003C609B">
      <w:pPr>
        <w:numPr>
          <w:ilvl w:val="0"/>
          <w:numId w:val="15"/>
        </w:numPr>
        <w:tabs>
          <w:tab w:val="left" w:pos="142"/>
        </w:tabs>
        <w:spacing w:after="0" w:line="240" w:lineRule="auto"/>
        <w:ind w:left="0" w:firstLine="0"/>
        <w:jc w:val="both"/>
        <w:rPr>
          <w:rFonts w:ascii="Times New Roman" w:hAnsi="Times New Roman"/>
          <w:sz w:val="12"/>
          <w:szCs w:val="12"/>
          <w:lang w:val="x-none"/>
        </w:rPr>
      </w:pPr>
      <w:r w:rsidRPr="00A41661">
        <w:rPr>
          <w:rFonts w:ascii="Times New Roman" w:hAnsi="Times New Roman"/>
          <w:sz w:val="12"/>
          <w:szCs w:val="12"/>
          <w:lang w:val="x-none"/>
        </w:rPr>
        <w:t>при изменении законодательства Российской Федерации, законодательства Самарской области;</w:t>
      </w:r>
    </w:p>
    <w:p w:rsidR="00A41661" w:rsidRPr="00A41661" w:rsidRDefault="00A41661" w:rsidP="003C609B">
      <w:pPr>
        <w:numPr>
          <w:ilvl w:val="0"/>
          <w:numId w:val="15"/>
        </w:numPr>
        <w:tabs>
          <w:tab w:val="left" w:pos="142"/>
        </w:tabs>
        <w:spacing w:after="0" w:line="240" w:lineRule="auto"/>
        <w:ind w:left="0" w:firstLine="0"/>
        <w:jc w:val="both"/>
        <w:rPr>
          <w:rFonts w:ascii="Times New Roman" w:hAnsi="Times New Roman"/>
          <w:sz w:val="12"/>
          <w:szCs w:val="12"/>
          <w:lang w:val="x-none"/>
        </w:rPr>
      </w:pPr>
      <w:r w:rsidRPr="00A41661">
        <w:rPr>
          <w:rFonts w:ascii="Times New Roman" w:hAnsi="Times New Roman"/>
          <w:sz w:val="12"/>
          <w:szCs w:val="12"/>
          <w:lang w:val="x-none"/>
        </w:rPr>
        <w:t>по инициативе любой из Сторон настоящего контракта.</w:t>
      </w:r>
    </w:p>
    <w:p w:rsidR="00A41661" w:rsidRPr="00A41661" w:rsidRDefault="00A41661" w:rsidP="00C549E2">
      <w:pPr>
        <w:spacing w:after="0" w:line="240" w:lineRule="auto"/>
        <w:ind w:firstLine="284"/>
        <w:jc w:val="both"/>
        <w:rPr>
          <w:rFonts w:ascii="Times New Roman" w:hAnsi="Times New Roman"/>
          <w:sz w:val="12"/>
          <w:szCs w:val="12"/>
          <w:lang w:val="x-none"/>
        </w:rPr>
      </w:pPr>
      <w:r w:rsidRPr="00A41661">
        <w:rPr>
          <w:rFonts w:ascii="Times New Roman" w:hAnsi="Times New Roman"/>
          <w:sz w:val="12"/>
          <w:szCs w:val="12"/>
          <w:lang w:val="x-none"/>
        </w:rPr>
        <w:t>6.5.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A41661" w:rsidRPr="00A41661" w:rsidRDefault="00A41661" w:rsidP="00C549E2">
      <w:pPr>
        <w:spacing w:after="0" w:line="240" w:lineRule="auto"/>
        <w:ind w:firstLine="284"/>
        <w:jc w:val="both"/>
        <w:rPr>
          <w:rFonts w:ascii="Times New Roman" w:hAnsi="Times New Roman"/>
          <w:sz w:val="12"/>
          <w:szCs w:val="12"/>
          <w:lang w:val="x-none"/>
        </w:rPr>
      </w:pPr>
      <w:r w:rsidRPr="00A41661">
        <w:rPr>
          <w:rFonts w:ascii="Times New Roman" w:hAnsi="Times New Roman"/>
          <w:sz w:val="12"/>
          <w:szCs w:val="12"/>
          <w:lang w:val="x-none"/>
        </w:rPr>
        <w:t xml:space="preserve">6.6. Настоящий контракт, может быть, расторгнут по основаниям, предусмотренным Федеральным </w:t>
      </w:r>
      <w:hyperlink r:id="rId24" w:history="1">
        <w:r w:rsidRPr="00A41661">
          <w:rPr>
            <w:rStyle w:val="ac"/>
            <w:rFonts w:ascii="Times New Roman" w:hAnsi="Times New Roman"/>
            <w:sz w:val="12"/>
            <w:szCs w:val="12"/>
            <w:lang w:val="x-none"/>
          </w:rPr>
          <w:t>законом</w:t>
        </w:r>
      </w:hyperlink>
      <w:r w:rsidRPr="00A41661">
        <w:rPr>
          <w:rFonts w:ascii="Times New Roman" w:hAnsi="Times New Roman"/>
          <w:sz w:val="12"/>
          <w:szCs w:val="12"/>
          <w:lang w:val="x-none"/>
        </w:rPr>
        <w:t xml:space="preserve"> «Об общих принципах организации местного самоуправления в Российской Федерации» и иными правовыми актами.</w:t>
      </w:r>
    </w:p>
    <w:p w:rsidR="00A41661" w:rsidRPr="00A41661" w:rsidRDefault="00A41661" w:rsidP="00A41661">
      <w:pPr>
        <w:spacing w:after="0" w:line="240" w:lineRule="auto"/>
        <w:jc w:val="both"/>
        <w:rPr>
          <w:rFonts w:ascii="Times New Roman" w:hAnsi="Times New Roman"/>
          <w:sz w:val="12"/>
          <w:szCs w:val="12"/>
          <w:lang w:val="x-none"/>
        </w:rPr>
      </w:pPr>
    </w:p>
    <w:p w:rsidR="00A41661" w:rsidRPr="003C609B" w:rsidRDefault="00A41661" w:rsidP="003C609B">
      <w:pPr>
        <w:spacing w:after="0" w:line="240" w:lineRule="auto"/>
        <w:jc w:val="center"/>
        <w:rPr>
          <w:rFonts w:ascii="Times New Roman" w:hAnsi="Times New Roman"/>
          <w:b/>
          <w:sz w:val="12"/>
          <w:szCs w:val="12"/>
          <w:lang w:val="x-none"/>
        </w:rPr>
      </w:pPr>
      <w:r w:rsidRPr="003C609B">
        <w:rPr>
          <w:rFonts w:ascii="Times New Roman" w:hAnsi="Times New Roman"/>
          <w:b/>
          <w:sz w:val="12"/>
          <w:szCs w:val="12"/>
          <w:lang w:val="x-none"/>
        </w:rPr>
        <w:t>7. Разрешение споров и разногласий</w:t>
      </w:r>
    </w:p>
    <w:p w:rsidR="00A41661" w:rsidRPr="00A41661" w:rsidRDefault="00A41661" w:rsidP="003C609B">
      <w:pPr>
        <w:spacing w:after="0" w:line="240" w:lineRule="auto"/>
        <w:ind w:firstLine="284"/>
        <w:jc w:val="both"/>
        <w:rPr>
          <w:rFonts w:ascii="Times New Roman" w:hAnsi="Times New Roman"/>
          <w:sz w:val="12"/>
          <w:szCs w:val="12"/>
          <w:lang w:val="x-none"/>
        </w:rPr>
      </w:pPr>
      <w:r w:rsidRPr="00A41661">
        <w:rPr>
          <w:rFonts w:ascii="Times New Roman" w:hAnsi="Times New Roman"/>
          <w:sz w:val="12"/>
          <w:szCs w:val="12"/>
          <w:lang w:val="x-none"/>
        </w:rPr>
        <w:t>7.1.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A41661" w:rsidRPr="00A41661" w:rsidRDefault="00A41661" w:rsidP="003C609B">
      <w:pPr>
        <w:spacing w:after="0" w:line="240" w:lineRule="auto"/>
        <w:ind w:firstLine="284"/>
        <w:jc w:val="both"/>
        <w:rPr>
          <w:rFonts w:ascii="Times New Roman" w:hAnsi="Times New Roman"/>
          <w:sz w:val="12"/>
          <w:szCs w:val="12"/>
          <w:lang w:val="x-none"/>
        </w:rPr>
      </w:pPr>
      <w:r w:rsidRPr="00A41661">
        <w:rPr>
          <w:rFonts w:ascii="Times New Roman" w:hAnsi="Times New Roman"/>
          <w:sz w:val="12"/>
          <w:szCs w:val="12"/>
          <w:lang w:val="x-none"/>
        </w:rPr>
        <w:t>7.2. Во всем остальном, что не предусмотрено настоящим контрактом, Стороны руководствуются действующим законодательством.</w:t>
      </w:r>
    </w:p>
    <w:p w:rsidR="00A41661" w:rsidRPr="00A41661" w:rsidRDefault="00A41661" w:rsidP="003C609B">
      <w:pPr>
        <w:spacing w:after="0" w:line="240" w:lineRule="auto"/>
        <w:ind w:firstLine="284"/>
        <w:jc w:val="both"/>
        <w:rPr>
          <w:rFonts w:ascii="Times New Roman" w:hAnsi="Times New Roman"/>
          <w:sz w:val="12"/>
          <w:szCs w:val="12"/>
          <w:lang w:val="x-none"/>
        </w:rPr>
      </w:pPr>
      <w:r w:rsidRPr="00A41661">
        <w:rPr>
          <w:rFonts w:ascii="Times New Roman" w:hAnsi="Times New Roman"/>
          <w:sz w:val="12"/>
          <w:szCs w:val="12"/>
          <w:lang w:val="x-none"/>
        </w:rPr>
        <w:t>7.3. Настоящий контракт составлен в двух экземплярах. Один экземпляр хранится Представителем нанимателя в личном деле Муниципального служащего, второй - у Муниципального служащего. Оба экземпляра имеют одинаковую юридическую силу.</w:t>
      </w:r>
    </w:p>
    <w:p w:rsidR="00A41661" w:rsidRPr="003C609B" w:rsidRDefault="00A41661" w:rsidP="003C609B">
      <w:pPr>
        <w:spacing w:after="0" w:line="240" w:lineRule="auto"/>
        <w:jc w:val="center"/>
        <w:rPr>
          <w:rFonts w:ascii="Times New Roman" w:hAnsi="Times New Roman"/>
          <w:b/>
          <w:sz w:val="12"/>
          <w:szCs w:val="12"/>
          <w:lang w:val="x-none"/>
        </w:rPr>
      </w:pPr>
      <w:r w:rsidRPr="003C609B">
        <w:rPr>
          <w:rFonts w:ascii="Times New Roman" w:hAnsi="Times New Roman"/>
          <w:b/>
          <w:sz w:val="12"/>
          <w:szCs w:val="12"/>
          <w:lang w:val="x-none"/>
        </w:rPr>
        <w:lastRenderedPageBreak/>
        <w:t>8. Адреса, реквизиты и подписи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6"/>
        <w:gridCol w:w="3817"/>
      </w:tblGrid>
      <w:tr w:rsidR="00A41661" w:rsidRPr="00A41661" w:rsidTr="003C609B">
        <w:tc>
          <w:tcPr>
            <w:tcW w:w="3696" w:type="dxa"/>
            <w:shd w:val="clear" w:color="auto" w:fill="auto"/>
          </w:tcPr>
          <w:p w:rsidR="00A41661" w:rsidRPr="00A41661" w:rsidRDefault="00A41661" w:rsidP="00D3459A">
            <w:pPr>
              <w:spacing w:after="0" w:line="240" w:lineRule="auto"/>
              <w:jc w:val="both"/>
              <w:rPr>
                <w:rFonts w:ascii="Times New Roman" w:hAnsi="Times New Roman"/>
                <w:sz w:val="12"/>
                <w:szCs w:val="12"/>
              </w:rPr>
            </w:pPr>
            <w:r w:rsidRPr="00A41661">
              <w:rPr>
                <w:rFonts w:ascii="Times New Roman" w:hAnsi="Times New Roman"/>
                <w:sz w:val="12"/>
                <w:szCs w:val="12"/>
              </w:rPr>
              <w:t xml:space="preserve">Представитель нанимателя: </w:t>
            </w:r>
          </w:p>
        </w:tc>
        <w:tc>
          <w:tcPr>
            <w:tcW w:w="3817" w:type="dxa"/>
            <w:shd w:val="clear" w:color="auto" w:fill="auto"/>
          </w:tcPr>
          <w:p w:rsidR="00A41661" w:rsidRPr="00A41661" w:rsidRDefault="00A41661" w:rsidP="003C609B">
            <w:pPr>
              <w:spacing w:after="0" w:line="240" w:lineRule="auto"/>
              <w:jc w:val="both"/>
              <w:rPr>
                <w:rFonts w:ascii="Times New Roman" w:hAnsi="Times New Roman"/>
                <w:sz w:val="12"/>
                <w:szCs w:val="12"/>
              </w:rPr>
            </w:pPr>
            <w:r w:rsidRPr="00A41661">
              <w:rPr>
                <w:rFonts w:ascii="Times New Roman" w:hAnsi="Times New Roman"/>
                <w:sz w:val="12"/>
                <w:szCs w:val="12"/>
              </w:rPr>
              <w:t>Муниципальный служащий:</w:t>
            </w:r>
          </w:p>
        </w:tc>
      </w:tr>
      <w:tr w:rsidR="00A41661" w:rsidRPr="00A41661" w:rsidTr="003C609B">
        <w:tc>
          <w:tcPr>
            <w:tcW w:w="3696" w:type="dxa"/>
            <w:shd w:val="clear" w:color="auto" w:fill="auto"/>
          </w:tcPr>
          <w:p w:rsidR="00A41661" w:rsidRPr="00A41661" w:rsidRDefault="00A41661" w:rsidP="00A41661">
            <w:pPr>
              <w:spacing w:after="0" w:line="240" w:lineRule="auto"/>
              <w:jc w:val="both"/>
              <w:rPr>
                <w:rFonts w:ascii="Times New Roman" w:hAnsi="Times New Roman"/>
                <w:sz w:val="12"/>
                <w:szCs w:val="12"/>
              </w:rPr>
            </w:pPr>
            <w:r w:rsidRPr="00A41661">
              <w:rPr>
                <w:rFonts w:ascii="Times New Roman" w:hAnsi="Times New Roman"/>
                <w:sz w:val="12"/>
                <w:szCs w:val="12"/>
              </w:rPr>
              <w:t>Председатель Собрания представителей сельского поселения Красносельское муниципального района Сергиевский</w:t>
            </w:r>
          </w:p>
          <w:p w:rsidR="00A41661" w:rsidRPr="00A41661" w:rsidRDefault="00A41661" w:rsidP="00A41661">
            <w:pPr>
              <w:spacing w:after="0" w:line="240" w:lineRule="auto"/>
              <w:jc w:val="both"/>
              <w:rPr>
                <w:rFonts w:ascii="Times New Roman" w:hAnsi="Times New Roman"/>
                <w:sz w:val="12"/>
                <w:szCs w:val="12"/>
              </w:rPr>
            </w:pPr>
            <w:r w:rsidRPr="00A41661">
              <w:rPr>
                <w:rFonts w:ascii="Times New Roman" w:hAnsi="Times New Roman"/>
                <w:sz w:val="12"/>
                <w:szCs w:val="12"/>
              </w:rPr>
              <w:t>__________________________________________________________</w:t>
            </w:r>
          </w:p>
          <w:p w:rsidR="00A41661" w:rsidRPr="00A41661" w:rsidRDefault="00A41661" w:rsidP="00A41661">
            <w:pPr>
              <w:spacing w:after="0" w:line="240" w:lineRule="auto"/>
              <w:jc w:val="both"/>
              <w:rPr>
                <w:rFonts w:ascii="Times New Roman" w:hAnsi="Times New Roman"/>
                <w:sz w:val="12"/>
                <w:szCs w:val="12"/>
              </w:rPr>
            </w:pPr>
            <w:r w:rsidRPr="00A41661">
              <w:rPr>
                <w:rFonts w:ascii="Times New Roman" w:hAnsi="Times New Roman"/>
                <w:sz w:val="12"/>
                <w:szCs w:val="12"/>
              </w:rPr>
              <w:t>(Ф.И.О.)</w:t>
            </w:r>
          </w:p>
          <w:p w:rsidR="00A41661" w:rsidRPr="00A41661" w:rsidRDefault="00A41661" w:rsidP="00A41661">
            <w:pPr>
              <w:spacing w:after="0" w:line="240" w:lineRule="auto"/>
              <w:jc w:val="both"/>
              <w:rPr>
                <w:rFonts w:ascii="Times New Roman" w:hAnsi="Times New Roman"/>
                <w:sz w:val="12"/>
                <w:szCs w:val="12"/>
              </w:rPr>
            </w:pPr>
          </w:p>
          <w:p w:rsidR="00A41661" w:rsidRPr="00A41661" w:rsidRDefault="00D3459A" w:rsidP="00A41661">
            <w:pPr>
              <w:spacing w:after="0" w:line="240" w:lineRule="auto"/>
              <w:jc w:val="both"/>
              <w:rPr>
                <w:rFonts w:ascii="Times New Roman" w:hAnsi="Times New Roman"/>
                <w:sz w:val="12"/>
                <w:szCs w:val="12"/>
              </w:rPr>
            </w:pPr>
            <w:r>
              <w:rPr>
                <w:rFonts w:ascii="Times New Roman" w:hAnsi="Times New Roman"/>
                <w:sz w:val="12"/>
                <w:szCs w:val="12"/>
              </w:rPr>
              <w:t>«___»___________ 20____ г.</w:t>
            </w:r>
          </w:p>
          <w:p w:rsidR="00A41661" w:rsidRPr="00A41661" w:rsidRDefault="00A41661" w:rsidP="00A41661">
            <w:pPr>
              <w:spacing w:after="0" w:line="240" w:lineRule="auto"/>
              <w:jc w:val="both"/>
              <w:rPr>
                <w:rFonts w:ascii="Times New Roman" w:hAnsi="Times New Roman"/>
                <w:sz w:val="12"/>
                <w:szCs w:val="12"/>
              </w:rPr>
            </w:pPr>
          </w:p>
          <w:p w:rsidR="00A41661" w:rsidRPr="00A41661" w:rsidRDefault="00A41661" w:rsidP="00A41661">
            <w:pPr>
              <w:spacing w:after="0" w:line="240" w:lineRule="auto"/>
              <w:jc w:val="both"/>
              <w:rPr>
                <w:rFonts w:ascii="Times New Roman" w:hAnsi="Times New Roman"/>
                <w:sz w:val="12"/>
                <w:szCs w:val="12"/>
              </w:rPr>
            </w:pPr>
            <w:r w:rsidRPr="00A41661">
              <w:rPr>
                <w:rFonts w:ascii="Times New Roman" w:hAnsi="Times New Roman"/>
                <w:sz w:val="12"/>
                <w:szCs w:val="12"/>
              </w:rPr>
              <w:t>Адрес:_________________</w:t>
            </w:r>
            <w:r w:rsidR="00B501C8">
              <w:rPr>
                <w:rFonts w:ascii="Times New Roman" w:hAnsi="Times New Roman"/>
                <w:sz w:val="12"/>
                <w:szCs w:val="12"/>
              </w:rPr>
              <w:t>__________________________</w:t>
            </w:r>
            <w:r w:rsidRPr="00A41661">
              <w:rPr>
                <w:rFonts w:ascii="Times New Roman" w:hAnsi="Times New Roman"/>
                <w:sz w:val="12"/>
                <w:szCs w:val="12"/>
              </w:rPr>
              <w:t xml:space="preserve">_________ </w:t>
            </w:r>
          </w:p>
          <w:p w:rsidR="00A41661" w:rsidRPr="00A41661" w:rsidRDefault="00A41661" w:rsidP="00A41661">
            <w:pPr>
              <w:spacing w:after="0" w:line="240" w:lineRule="auto"/>
              <w:jc w:val="both"/>
              <w:rPr>
                <w:rFonts w:ascii="Times New Roman" w:hAnsi="Times New Roman"/>
                <w:sz w:val="12"/>
                <w:szCs w:val="12"/>
              </w:rPr>
            </w:pPr>
            <w:r w:rsidRPr="00A41661">
              <w:rPr>
                <w:rFonts w:ascii="Times New Roman" w:hAnsi="Times New Roman"/>
                <w:sz w:val="12"/>
                <w:szCs w:val="12"/>
              </w:rPr>
              <w:t>М.</w:t>
            </w:r>
            <w:r w:rsidR="003C609B">
              <w:rPr>
                <w:rFonts w:ascii="Times New Roman" w:hAnsi="Times New Roman"/>
                <w:sz w:val="12"/>
                <w:szCs w:val="12"/>
              </w:rPr>
              <w:t xml:space="preserve"> </w:t>
            </w:r>
            <w:r w:rsidRPr="00A41661">
              <w:rPr>
                <w:rFonts w:ascii="Times New Roman" w:hAnsi="Times New Roman"/>
                <w:sz w:val="12"/>
                <w:szCs w:val="12"/>
              </w:rPr>
              <w:t>п.</w:t>
            </w:r>
          </w:p>
        </w:tc>
        <w:tc>
          <w:tcPr>
            <w:tcW w:w="3817" w:type="dxa"/>
            <w:shd w:val="clear" w:color="auto" w:fill="auto"/>
          </w:tcPr>
          <w:p w:rsidR="00A41661" w:rsidRPr="00A41661" w:rsidRDefault="00A41661" w:rsidP="00A41661">
            <w:pPr>
              <w:spacing w:after="0" w:line="240" w:lineRule="auto"/>
              <w:jc w:val="both"/>
              <w:rPr>
                <w:rFonts w:ascii="Times New Roman" w:hAnsi="Times New Roman"/>
                <w:sz w:val="12"/>
                <w:szCs w:val="12"/>
              </w:rPr>
            </w:pPr>
            <w:r w:rsidRPr="00A41661">
              <w:rPr>
                <w:rFonts w:ascii="Times New Roman" w:hAnsi="Times New Roman"/>
                <w:sz w:val="12"/>
                <w:szCs w:val="12"/>
              </w:rPr>
              <w:t>______________________________</w:t>
            </w:r>
            <w:r w:rsidR="003C609B">
              <w:rPr>
                <w:rFonts w:ascii="Times New Roman" w:hAnsi="Times New Roman"/>
                <w:sz w:val="12"/>
                <w:szCs w:val="12"/>
              </w:rPr>
              <w:t>______________________________</w:t>
            </w:r>
          </w:p>
          <w:p w:rsidR="00A41661" w:rsidRPr="00A41661" w:rsidRDefault="00A41661" w:rsidP="00A41661">
            <w:pPr>
              <w:spacing w:after="0" w:line="240" w:lineRule="auto"/>
              <w:jc w:val="both"/>
              <w:rPr>
                <w:rFonts w:ascii="Times New Roman" w:hAnsi="Times New Roman"/>
                <w:sz w:val="12"/>
                <w:szCs w:val="12"/>
              </w:rPr>
            </w:pPr>
            <w:r w:rsidRPr="00A41661">
              <w:rPr>
                <w:rFonts w:ascii="Times New Roman" w:hAnsi="Times New Roman"/>
                <w:sz w:val="12"/>
                <w:szCs w:val="12"/>
              </w:rPr>
              <w:t>(Ф.И.О. лица, назначаемого на должность главы администрации сельского поселения Красносельское муниципального района Сергиевский по контракту)</w:t>
            </w:r>
          </w:p>
          <w:p w:rsidR="00A41661" w:rsidRPr="00A41661" w:rsidRDefault="00E10092" w:rsidP="00A41661">
            <w:pPr>
              <w:spacing w:after="0" w:line="240" w:lineRule="auto"/>
              <w:jc w:val="both"/>
              <w:rPr>
                <w:rFonts w:ascii="Times New Roman" w:hAnsi="Times New Roman"/>
                <w:sz w:val="12"/>
                <w:szCs w:val="12"/>
              </w:rPr>
            </w:pPr>
            <w:r>
              <w:rPr>
                <w:rFonts w:ascii="Times New Roman" w:hAnsi="Times New Roman"/>
                <w:sz w:val="12"/>
                <w:szCs w:val="12"/>
              </w:rPr>
              <w:t>«___»___________ 20____ г.</w:t>
            </w:r>
          </w:p>
          <w:p w:rsidR="00A41661" w:rsidRPr="00A41661" w:rsidRDefault="00A41661" w:rsidP="00A41661">
            <w:pPr>
              <w:spacing w:after="0" w:line="240" w:lineRule="auto"/>
              <w:jc w:val="both"/>
              <w:rPr>
                <w:rFonts w:ascii="Times New Roman" w:hAnsi="Times New Roman"/>
                <w:sz w:val="12"/>
                <w:szCs w:val="12"/>
              </w:rPr>
            </w:pPr>
            <w:r w:rsidRPr="00A41661">
              <w:rPr>
                <w:rFonts w:ascii="Times New Roman" w:hAnsi="Times New Roman"/>
                <w:sz w:val="12"/>
                <w:szCs w:val="12"/>
              </w:rPr>
              <w:t>Паспорт:________</w:t>
            </w:r>
            <w:r w:rsidR="00B501C8">
              <w:rPr>
                <w:rFonts w:ascii="Times New Roman" w:hAnsi="Times New Roman"/>
                <w:sz w:val="12"/>
                <w:szCs w:val="12"/>
              </w:rPr>
              <w:t>________________________</w:t>
            </w:r>
            <w:r w:rsidRPr="00A41661">
              <w:rPr>
                <w:rFonts w:ascii="Times New Roman" w:hAnsi="Times New Roman"/>
                <w:sz w:val="12"/>
                <w:szCs w:val="12"/>
              </w:rPr>
              <w:t>____________________</w:t>
            </w:r>
          </w:p>
          <w:p w:rsidR="00A41661" w:rsidRPr="00A41661" w:rsidRDefault="00A41661" w:rsidP="00A41661">
            <w:pPr>
              <w:spacing w:after="0" w:line="240" w:lineRule="auto"/>
              <w:jc w:val="both"/>
              <w:rPr>
                <w:rFonts w:ascii="Times New Roman" w:hAnsi="Times New Roman"/>
                <w:sz w:val="12"/>
                <w:szCs w:val="12"/>
              </w:rPr>
            </w:pPr>
            <w:r w:rsidRPr="00A41661">
              <w:rPr>
                <w:rFonts w:ascii="Times New Roman" w:hAnsi="Times New Roman"/>
                <w:sz w:val="12"/>
                <w:szCs w:val="12"/>
              </w:rPr>
              <w:t>Серия:________ № ____________________</w:t>
            </w:r>
          </w:p>
          <w:p w:rsidR="00A41661" w:rsidRPr="00A41661" w:rsidRDefault="00A41661" w:rsidP="00A41661">
            <w:pPr>
              <w:spacing w:after="0" w:line="240" w:lineRule="auto"/>
              <w:jc w:val="both"/>
              <w:rPr>
                <w:rFonts w:ascii="Times New Roman" w:hAnsi="Times New Roman"/>
                <w:sz w:val="12"/>
                <w:szCs w:val="12"/>
              </w:rPr>
            </w:pPr>
            <w:r w:rsidRPr="00A41661">
              <w:rPr>
                <w:rFonts w:ascii="Times New Roman" w:hAnsi="Times New Roman"/>
                <w:sz w:val="12"/>
                <w:szCs w:val="12"/>
              </w:rPr>
              <w:t>Выдан:_</w:t>
            </w:r>
            <w:r w:rsidR="00B501C8">
              <w:rPr>
                <w:rFonts w:ascii="Times New Roman" w:hAnsi="Times New Roman"/>
                <w:sz w:val="12"/>
                <w:szCs w:val="12"/>
              </w:rPr>
              <w:t>_______________________</w:t>
            </w:r>
            <w:r w:rsidRPr="00A41661">
              <w:rPr>
                <w:rFonts w:ascii="Times New Roman" w:hAnsi="Times New Roman"/>
                <w:sz w:val="12"/>
                <w:szCs w:val="12"/>
              </w:rPr>
              <w:t>_____________________________</w:t>
            </w:r>
          </w:p>
          <w:p w:rsidR="00A41661" w:rsidRPr="00A41661" w:rsidRDefault="00A41661" w:rsidP="00A41661">
            <w:pPr>
              <w:spacing w:after="0" w:line="240" w:lineRule="auto"/>
              <w:jc w:val="both"/>
              <w:rPr>
                <w:rFonts w:ascii="Times New Roman" w:hAnsi="Times New Roman"/>
                <w:sz w:val="12"/>
                <w:szCs w:val="12"/>
              </w:rPr>
            </w:pPr>
            <w:r w:rsidRPr="00A41661">
              <w:rPr>
                <w:rFonts w:ascii="Times New Roman" w:hAnsi="Times New Roman"/>
                <w:sz w:val="12"/>
                <w:szCs w:val="12"/>
              </w:rPr>
              <w:t>Адрес________</w:t>
            </w:r>
            <w:r w:rsidR="00B501C8">
              <w:rPr>
                <w:rFonts w:ascii="Times New Roman" w:hAnsi="Times New Roman"/>
                <w:sz w:val="12"/>
                <w:szCs w:val="12"/>
              </w:rPr>
              <w:t>______________________</w:t>
            </w:r>
            <w:r w:rsidRPr="00A41661">
              <w:rPr>
                <w:rFonts w:ascii="Times New Roman" w:hAnsi="Times New Roman"/>
                <w:sz w:val="12"/>
                <w:szCs w:val="12"/>
              </w:rPr>
              <w:t>________________________</w:t>
            </w:r>
          </w:p>
          <w:p w:rsidR="00A41661" w:rsidRPr="00A41661" w:rsidRDefault="00A41661" w:rsidP="00A41661">
            <w:pPr>
              <w:spacing w:after="0" w:line="240" w:lineRule="auto"/>
              <w:jc w:val="both"/>
              <w:rPr>
                <w:rFonts w:ascii="Times New Roman" w:hAnsi="Times New Roman"/>
                <w:sz w:val="12"/>
                <w:szCs w:val="12"/>
              </w:rPr>
            </w:pPr>
          </w:p>
        </w:tc>
      </w:tr>
    </w:tbl>
    <w:p w:rsidR="00A41661" w:rsidRPr="00A41661" w:rsidRDefault="00A41661" w:rsidP="00A41661">
      <w:pPr>
        <w:spacing w:after="0" w:line="240" w:lineRule="auto"/>
        <w:jc w:val="both"/>
        <w:rPr>
          <w:rFonts w:ascii="Times New Roman" w:hAnsi="Times New Roman"/>
          <w:sz w:val="12"/>
          <w:szCs w:val="12"/>
          <w:lang w:val="x-none"/>
        </w:rPr>
      </w:pPr>
    </w:p>
    <w:p w:rsidR="00A166C7" w:rsidRPr="00A166C7" w:rsidRDefault="00A166C7" w:rsidP="00A166C7">
      <w:pPr>
        <w:spacing w:after="0" w:line="240" w:lineRule="auto"/>
        <w:jc w:val="center"/>
        <w:rPr>
          <w:rFonts w:ascii="Times New Roman" w:hAnsi="Times New Roman"/>
          <w:b/>
          <w:sz w:val="12"/>
          <w:szCs w:val="12"/>
        </w:rPr>
      </w:pPr>
      <w:r w:rsidRPr="00A166C7">
        <w:rPr>
          <w:rFonts w:ascii="Times New Roman" w:hAnsi="Times New Roman"/>
          <w:b/>
          <w:sz w:val="12"/>
          <w:szCs w:val="12"/>
        </w:rPr>
        <w:t>АДМИНИСТРАЦИЯ</w:t>
      </w:r>
    </w:p>
    <w:p w:rsidR="00A166C7" w:rsidRPr="00A166C7" w:rsidRDefault="00A166C7" w:rsidP="00A166C7">
      <w:pPr>
        <w:spacing w:after="0" w:line="240" w:lineRule="auto"/>
        <w:jc w:val="center"/>
        <w:rPr>
          <w:rFonts w:ascii="Times New Roman" w:hAnsi="Times New Roman"/>
          <w:b/>
          <w:sz w:val="12"/>
          <w:szCs w:val="12"/>
        </w:rPr>
      </w:pPr>
      <w:r w:rsidRPr="00A166C7">
        <w:rPr>
          <w:rFonts w:ascii="Times New Roman" w:hAnsi="Times New Roman"/>
          <w:b/>
          <w:sz w:val="12"/>
          <w:szCs w:val="12"/>
        </w:rPr>
        <w:t>МУНИЦИПАЛЬНОГО РАЙОНА СЕРГИЕВСКИЙ</w:t>
      </w:r>
    </w:p>
    <w:p w:rsidR="00A166C7" w:rsidRPr="00A166C7" w:rsidRDefault="00A166C7" w:rsidP="00A166C7">
      <w:pPr>
        <w:spacing w:after="0" w:line="240" w:lineRule="auto"/>
        <w:jc w:val="center"/>
        <w:rPr>
          <w:rFonts w:ascii="Times New Roman" w:hAnsi="Times New Roman"/>
          <w:b/>
          <w:sz w:val="12"/>
          <w:szCs w:val="12"/>
        </w:rPr>
      </w:pPr>
      <w:r w:rsidRPr="00A166C7">
        <w:rPr>
          <w:rFonts w:ascii="Times New Roman" w:hAnsi="Times New Roman"/>
          <w:b/>
          <w:sz w:val="12"/>
          <w:szCs w:val="12"/>
        </w:rPr>
        <w:t>САМАРСКОЙ ОБЛАСТИ</w:t>
      </w:r>
    </w:p>
    <w:p w:rsidR="00A166C7" w:rsidRPr="00A166C7" w:rsidRDefault="00A166C7" w:rsidP="00A166C7">
      <w:pPr>
        <w:spacing w:after="0" w:line="240" w:lineRule="auto"/>
        <w:jc w:val="center"/>
        <w:rPr>
          <w:rFonts w:ascii="Times New Roman" w:hAnsi="Times New Roman"/>
          <w:sz w:val="12"/>
          <w:szCs w:val="12"/>
        </w:rPr>
      </w:pPr>
    </w:p>
    <w:p w:rsidR="00A166C7" w:rsidRPr="00A166C7" w:rsidRDefault="00A166C7" w:rsidP="00A166C7">
      <w:pPr>
        <w:spacing w:after="0" w:line="240" w:lineRule="auto"/>
        <w:jc w:val="center"/>
        <w:rPr>
          <w:rFonts w:ascii="Times New Roman" w:hAnsi="Times New Roman"/>
          <w:sz w:val="12"/>
          <w:szCs w:val="12"/>
        </w:rPr>
      </w:pPr>
      <w:r w:rsidRPr="00A166C7">
        <w:rPr>
          <w:rFonts w:ascii="Times New Roman" w:hAnsi="Times New Roman"/>
          <w:sz w:val="12"/>
          <w:szCs w:val="12"/>
        </w:rPr>
        <w:t>ПОСТАНОВЛЕНИЕ</w:t>
      </w:r>
    </w:p>
    <w:p w:rsidR="00A166C7" w:rsidRPr="00A166C7" w:rsidRDefault="00A166C7" w:rsidP="00A166C7">
      <w:pPr>
        <w:spacing w:after="0" w:line="240" w:lineRule="auto"/>
        <w:jc w:val="center"/>
        <w:rPr>
          <w:rFonts w:ascii="Times New Roman" w:hAnsi="Times New Roman"/>
          <w:sz w:val="12"/>
          <w:szCs w:val="12"/>
        </w:rPr>
      </w:pPr>
      <w:r w:rsidRPr="00A166C7">
        <w:rPr>
          <w:rFonts w:ascii="Times New Roman" w:hAnsi="Times New Roman"/>
          <w:sz w:val="12"/>
          <w:szCs w:val="12"/>
        </w:rPr>
        <w:t>1</w:t>
      </w:r>
      <w:r>
        <w:rPr>
          <w:rFonts w:ascii="Times New Roman" w:hAnsi="Times New Roman"/>
          <w:sz w:val="12"/>
          <w:szCs w:val="12"/>
        </w:rPr>
        <w:t>2</w:t>
      </w:r>
      <w:r w:rsidRPr="00A166C7">
        <w:rPr>
          <w:rFonts w:ascii="Times New Roman" w:hAnsi="Times New Roman"/>
          <w:sz w:val="12"/>
          <w:szCs w:val="12"/>
        </w:rPr>
        <w:t xml:space="preserve"> февраля 2015г.                                                                                                                                                                                                                  №</w:t>
      </w:r>
      <w:r>
        <w:rPr>
          <w:rFonts w:ascii="Times New Roman" w:hAnsi="Times New Roman"/>
          <w:sz w:val="12"/>
          <w:szCs w:val="12"/>
        </w:rPr>
        <w:t>175</w:t>
      </w:r>
    </w:p>
    <w:p w:rsidR="00B54A12" w:rsidRDefault="00B54A12" w:rsidP="00A166C7">
      <w:pPr>
        <w:spacing w:after="0" w:line="240" w:lineRule="auto"/>
        <w:jc w:val="center"/>
        <w:rPr>
          <w:rFonts w:ascii="Times New Roman" w:hAnsi="Times New Roman"/>
          <w:b/>
          <w:sz w:val="12"/>
          <w:szCs w:val="12"/>
        </w:rPr>
      </w:pPr>
      <w:r w:rsidRPr="00B54A12">
        <w:rPr>
          <w:rFonts w:ascii="Times New Roman" w:hAnsi="Times New Roman"/>
          <w:b/>
          <w:sz w:val="12"/>
          <w:szCs w:val="12"/>
          <w:lang w:val="x-none"/>
        </w:rPr>
        <w:t xml:space="preserve">О внесении изменений в Приложение к постановлению администрации муниципального района Сергиевский №1875 от 17.12.2014г. </w:t>
      </w:r>
    </w:p>
    <w:p w:rsidR="00053AA4" w:rsidRPr="00B54A12" w:rsidRDefault="00B54A12" w:rsidP="00A166C7">
      <w:pPr>
        <w:spacing w:after="0" w:line="240" w:lineRule="auto"/>
        <w:jc w:val="center"/>
        <w:rPr>
          <w:rFonts w:ascii="Times New Roman" w:hAnsi="Times New Roman"/>
          <w:b/>
          <w:sz w:val="12"/>
          <w:szCs w:val="12"/>
          <w:lang w:val="x-none"/>
        </w:rPr>
      </w:pPr>
      <w:r w:rsidRPr="00B54A12">
        <w:rPr>
          <w:rFonts w:ascii="Times New Roman" w:hAnsi="Times New Roman"/>
          <w:b/>
          <w:sz w:val="12"/>
          <w:szCs w:val="12"/>
          <w:lang w:val="x-none"/>
        </w:rPr>
        <w:t>«Об утверждении муниципальной программы «Повышение эффективности деятельности жилищно-коммунального комплекса муниципального района Сергиевский на 2015 год»</w:t>
      </w:r>
    </w:p>
    <w:p w:rsidR="00AD3272" w:rsidRDefault="00AD3272" w:rsidP="00AD3272">
      <w:pPr>
        <w:spacing w:after="0" w:line="240" w:lineRule="auto"/>
        <w:jc w:val="both"/>
        <w:rPr>
          <w:rFonts w:ascii="Times New Roman" w:hAnsi="Times New Roman"/>
          <w:sz w:val="12"/>
          <w:szCs w:val="12"/>
        </w:rPr>
      </w:pPr>
    </w:p>
    <w:p w:rsidR="00AD3272" w:rsidRPr="00AD3272" w:rsidRDefault="00AD3272" w:rsidP="00AD3272">
      <w:pPr>
        <w:spacing w:after="0" w:line="240" w:lineRule="auto"/>
        <w:ind w:firstLine="284"/>
        <w:jc w:val="both"/>
        <w:rPr>
          <w:rFonts w:ascii="Times New Roman" w:hAnsi="Times New Roman"/>
          <w:sz w:val="12"/>
          <w:szCs w:val="12"/>
        </w:rPr>
      </w:pPr>
      <w:r w:rsidRPr="00AD3272">
        <w:rPr>
          <w:rFonts w:ascii="Times New Roman" w:hAnsi="Times New Roman"/>
          <w:sz w:val="12"/>
          <w:szCs w:val="12"/>
        </w:rPr>
        <w:t>В соответствии с Бюджетным кодексом Российской Федерации, Федеральным  законом Российской Федерации  от 6 октября 2003 года №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программных мероприятий, Администрация муниципального района Сергиевский</w:t>
      </w:r>
    </w:p>
    <w:p w:rsidR="00AD3272" w:rsidRPr="00AD3272" w:rsidRDefault="00AD3272" w:rsidP="00AD3272">
      <w:pPr>
        <w:spacing w:after="0" w:line="240" w:lineRule="auto"/>
        <w:ind w:firstLine="284"/>
        <w:jc w:val="both"/>
        <w:rPr>
          <w:rFonts w:ascii="Times New Roman" w:hAnsi="Times New Roman"/>
          <w:b/>
          <w:sz w:val="12"/>
          <w:szCs w:val="12"/>
        </w:rPr>
      </w:pPr>
      <w:r w:rsidRPr="00AD3272">
        <w:rPr>
          <w:rFonts w:ascii="Times New Roman" w:hAnsi="Times New Roman"/>
          <w:b/>
          <w:sz w:val="12"/>
          <w:szCs w:val="12"/>
        </w:rPr>
        <w:t>ПОСТАНОВЛЯЕТ:</w:t>
      </w:r>
    </w:p>
    <w:p w:rsidR="00AD3272" w:rsidRPr="00AD3272" w:rsidRDefault="00AD3272" w:rsidP="00AD3272">
      <w:pPr>
        <w:spacing w:after="0" w:line="240" w:lineRule="auto"/>
        <w:ind w:firstLine="284"/>
        <w:jc w:val="both"/>
        <w:rPr>
          <w:rFonts w:ascii="Times New Roman" w:hAnsi="Times New Roman"/>
          <w:sz w:val="12"/>
          <w:szCs w:val="12"/>
        </w:rPr>
      </w:pPr>
    </w:p>
    <w:p w:rsidR="00AD3272" w:rsidRPr="00AD3272" w:rsidRDefault="00AD3272" w:rsidP="00AD3272">
      <w:pPr>
        <w:spacing w:after="0" w:line="240" w:lineRule="auto"/>
        <w:ind w:firstLine="284"/>
        <w:jc w:val="both"/>
        <w:rPr>
          <w:rFonts w:ascii="Times New Roman" w:hAnsi="Times New Roman"/>
          <w:sz w:val="12"/>
          <w:szCs w:val="12"/>
        </w:rPr>
      </w:pPr>
      <w:r w:rsidRPr="00AD3272">
        <w:rPr>
          <w:rFonts w:ascii="Times New Roman" w:hAnsi="Times New Roman"/>
          <w:sz w:val="12"/>
          <w:szCs w:val="12"/>
        </w:rPr>
        <w:t>1. Внести изменения в Приложение к постановлению администрации муниципального района Сергиевский №1875 от 17.12.2014г. «Об утверждении муниципальной программы «Повышение эффективности деятельности жилищно-коммунального комплекса муниципального района Сергиевский  на 2015 год» (далее - Программа) следующего содержания:</w:t>
      </w:r>
    </w:p>
    <w:p w:rsidR="00AD3272" w:rsidRPr="00AD3272" w:rsidRDefault="00AD3272" w:rsidP="00AD3272">
      <w:pPr>
        <w:spacing w:after="0" w:line="240" w:lineRule="auto"/>
        <w:ind w:firstLine="284"/>
        <w:jc w:val="both"/>
        <w:rPr>
          <w:rFonts w:ascii="Times New Roman" w:hAnsi="Times New Roman"/>
          <w:sz w:val="12"/>
          <w:szCs w:val="12"/>
        </w:rPr>
      </w:pPr>
      <w:r w:rsidRPr="00AD3272">
        <w:rPr>
          <w:rFonts w:ascii="Times New Roman" w:hAnsi="Times New Roman"/>
          <w:sz w:val="12"/>
          <w:szCs w:val="12"/>
        </w:rPr>
        <w:t xml:space="preserve">1.1. В паспорте Программы позицию «Объемы финансирования, тыс.руб.» слова «8500,00» </w:t>
      </w:r>
      <w:proofErr w:type="gramStart"/>
      <w:r w:rsidRPr="00AD3272">
        <w:rPr>
          <w:rFonts w:ascii="Times New Roman" w:hAnsi="Times New Roman"/>
          <w:sz w:val="12"/>
          <w:szCs w:val="12"/>
        </w:rPr>
        <w:t>заменить на сло</w:t>
      </w:r>
      <w:r w:rsidR="00060A43">
        <w:rPr>
          <w:rFonts w:ascii="Times New Roman" w:hAnsi="Times New Roman"/>
          <w:sz w:val="12"/>
          <w:szCs w:val="12"/>
        </w:rPr>
        <w:t>ва</w:t>
      </w:r>
      <w:proofErr w:type="gramEnd"/>
      <w:r w:rsidR="00060A43">
        <w:rPr>
          <w:rFonts w:ascii="Times New Roman" w:hAnsi="Times New Roman"/>
          <w:sz w:val="12"/>
          <w:szCs w:val="12"/>
        </w:rPr>
        <w:t xml:space="preserve"> «7</w:t>
      </w:r>
      <w:r w:rsidRPr="00AD3272">
        <w:rPr>
          <w:rFonts w:ascii="Times New Roman" w:hAnsi="Times New Roman"/>
          <w:sz w:val="12"/>
          <w:szCs w:val="12"/>
        </w:rPr>
        <w:t>168,95202».</w:t>
      </w:r>
    </w:p>
    <w:p w:rsidR="00AD3272" w:rsidRPr="00AD3272" w:rsidRDefault="00AD3272" w:rsidP="00AD3272">
      <w:pPr>
        <w:spacing w:after="0" w:line="240" w:lineRule="auto"/>
        <w:ind w:firstLine="284"/>
        <w:jc w:val="both"/>
        <w:rPr>
          <w:rFonts w:ascii="Times New Roman" w:hAnsi="Times New Roman"/>
          <w:sz w:val="12"/>
          <w:szCs w:val="12"/>
        </w:rPr>
      </w:pPr>
      <w:r w:rsidRPr="00AD3272">
        <w:rPr>
          <w:rFonts w:ascii="Times New Roman" w:hAnsi="Times New Roman"/>
          <w:sz w:val="12"/>
          <w:szCs w:val="12"/>
        </w:rPr>
        <w:t>1.2. Абзац 2 раздела 5 Программы «Обоснование ресурсного обеспечения Программы» изложить в следующей редакции:</w:t>
      </w:r>
    </w:p>
    <w:p w:rsidR="00AD3272" w:rsidRPr="00AD3272" w:rsidRDefault="00AD3272" w:rsidP="00AD3272">
      <w:pPr>
        <w:spacing w:after="0" w:line="240" w:lineRule="auto"/>
        <w:ind w:firstLine="284"/>
        <w:jc w:val="both"/>
        <w:rPr>
          <w:rFonts w:ascii="Times New Roman" w:hAnsi="Times New Roman"/>
          <w:sz w:val="12"/>
          <w:szCs w:val="12"/>
        </w:rPr>
      </w:pPr>
      <w:r w:rsidRPr="00AD3272">
        <w:rPr>
          <w:rFonts w:ascii="Times New Roman" w:hAnsi="Times New Roman"/>
          <w:sz w:val="12"/>
          <w:szCs w:val="12"/>
        </w:rPr>
        <w:t>«Финансирование мероприятий Программы осуществляется  за счет сред</w:t>
      </w:r>
      <w:r w:rsidR="00060A43">
        <w:rPr>
          <w:rFonts w:ascii="Times New Roman" w:hAnsi="Times New Roman"/>
          <w:sz w:val="12"/>
          <w:szCs w:val="12"/>
        </w:rPr>
        <w:t>ств местного бюджета в сумме: 7</w:t>
      </w:r>
      <w:r w:rsidRPr="00AD3272">
        <w:rPr>
          <w:rFonts w:ascii="Times New Roman" w:hAnsi="Times New Roman"/>
          <w:sz w:val="12"/>
          <w:szCs w:val="12"/>
        </w:rPr>
        <w:t>168,95202 тыс.руб.».</w:t>
      </w:r>
    </w:p>
    <w:p w:rsidR="00AD3272" w:rsidRPr="00AD3272" w:rsidRDefault="00AD3272" w:rsidP="00AD3272">
      <w:pPr>
        <w:spacing w:after="0" w:line="240" w:lineRule="auto"/>
        <w:ind w:firstLine="284"/>
        <w:jc w:val="both"/>
        <w:rPr>
          <w:rFonts w:ascii="Times New Roman" w:hAnsi="Times New Roman"/>
          <w:sz w:val="12"/>
          <w:szCs w:val="12"/>
        </w:rPr>
      </w:pPr>
      <w:r w:rsidRPr="00AD3272">
        <w:rPr>
          <w:rFonts w:ascii="Times New Roman" w:hAnsi="Times New Roman"/>
          <w:sz w:val="12"/>
          <w:szCs w:val="12"/>
        </w:rPr>
        <w:t>1.3. Приложение к Программе изложить в новой редакции согласно Приложению к настоящему постановлению.</w:t>
      </w:r>
    </w:p>
    <w:p w:rsidR="00AD3272" w:rsidRPr="00AD3272" w:rsidRDefault="00AD3272" w:rsidP="00AD3272">
      <w:pPr>
        <w:spacing w:after="0" w:line="240" w:lineRule="auto"/>
        <w:ind w:firstLine="284"/>
        <w:jc w:val="both"/>
        <w:rPr>
          <w:rFonts w:ascii="Times New Roman" w:hAnsi="Times New Roman"/>
          <w:sz w:val="12"/>
          <w:szCs w:val="12"/>
        </w:rPr>
      </w:pPr>
      <w:r w:rsidRPr="00AD3272">
        <w:rPr>
          <w:rFonts w:ascii="Times New Roman" w:hAnsi="Times New Roman"/>
          <w:sz w:val="12"/>
          <w:szCs w:val="12"/>
        </w:rPr>
        <w:t>2. Опубликовать настоящее постановление в газете «Сергиевский вестник».</w:t>
      </w:r>
    </w:p>
    <w:p w:rsidR="00AD3272" w:rsidRPr="00AD3272" w:rsidRDefault="00AD3272" w:rsidP="00AD3272">
      <w:pPr>
        <w:spacing w:after="0" w:line="240" w:lineRule="auto"/>
        <w:ind w:firstLine="284"/>
        <w:jc w:val="both"/>
        <w:rPr>
          <w:rFonts w:ascii="Times New Roman" w:hAnsi="Times New Roman"/>
          <w:sz w:val="12"/>
          <w:szCs w:val="12"/>
        </w:rPr>
      </w:pPr>
      <w:r w:rsidRPr="00AD3272">
        <w:rPr>
          <w:rFonts w:ascii="Times New Roman" w:hAnsi="Times New Roman"/>
          <w:sz w:val="12"/>
          <w:szCs w:val="12"/>
        </w:rPr>
        <w:t>3. Настоящее постановление вступает в силу с момента его официального опубликования и распространяет свое действие на отношения, возникшие с 01.01.2015г.</w:t>
      </w:r>
    </w:p>
    <w:p w:rsidR="00AD3272" w:rsidRPr="00AD3272" w:rsidRDefault="00AD3272" w:rsidP="00AD3272">
      <w:pPr>
        <w:spacing w:after="0" w:line="240" w:lineRule="auto"/>
        <w:ind w:firstLine="284"/>
        <w:jc w:val="both"/>
        <w:rPr>
          <w:rFonts w:ascii="Times New Roman" w:hAnsi="Times New Roman"/>
          <w:sz w:val="12"/>
          <w:szCs w:val="12"/>
        </w:rPr>
      </w:pPr>
      <w:r w:rsidRPr="00AD3272">
        <w:rPr>
          <w:rFonts w:ascii="Times New Roman" w:hAnsi="Times New Roman"/>
          <w:sz w:val="12"/>
          <w:szCs w:val="12"/>
        </w:rPr>
        <w:t xml:space="preserve">4. </w:t>
      </w:r>
      <w:proofErr w:type="gramStart"/>
      <w:r w:rsidRPr="00AD3272">
        <w:rPr>
          <w:rFonts w:ascii="Times New Roman" w:hAnsi="Times New Roman"/>
          <w:sz w:val="12"/>
          <w:szCs w:val="12"/>
        </w:rPr>
        <w:t>Контроль за</w:t>
      </w:r>
      <w:proofErr w:type="gramEnd"/>
      <w:r w:rsidRPr="00AD3272">
        <w:rPr>
          <w:rFonts w:ascii="Times New Roman" w:hAnsi="Times New Roman"/>
          <w:sz w:val="12"/>
          <w:szCs w:val="12"/>
        </w:rPr>
        <w:t xml:space="preserve"> выполнением настоящего постановления возложить на  заместителя Главы администрации муниципального района Сергиевский Савельева С.А.</w:t>
      </w:r>
    </w:p>
    <w:p w:rsidR="00AD3272" w:rsidRPr="00AD3272" w:rsidRDefault="00AD3272" w:rsidP="00AD3272">
      <w:pPr>
        <w:spacing w:after="0" w:line="240" w:lineRule="auto"/>
        <w:jc w:val="right"/>
        <w:rPr>
          <w:rFonts w:ascii="Times New Roman" w:hAnsi="Times New Roman"/>
          <w:sz w:val="12"/>
          <w:szCs w:val="12"/>
        </w:rPr>
      </w:pPr>
      <w:r w:rsidRPr="00AD3272">
        <w:rPr>
          <w:rFonts w:ascii="Times New Roman" w:hAnsi="Times New Roman"/>
          <w:sz w:val="12"/>
          <w:szCs w:val="12"/>
        </w:rPr>
        <w:t>Глава администрации</w:t>
      </w:r>
    </w:p>
    <w:p w:rsidR="00AD3272" w:rsidRDefault="00AD3272" w:rsidP="00AD3272">
      <w:pPr>
        <w:spacing w:after="0" w:line="240" w:lineRule="auto"/>
        <w:jc w:val="right"/>
        <w:rPr>
          <w:rFonts w:ascii="Times New Roman" w:hAnsi="Times New Roman"/>
          <w:sz w:val="12"/>
          <w:szCs w:val="12"/>
        </w:rPr>
      </w:pPr>
      <w:r w:rsidRPr="00AD3272">
        <w:rPr>
          <w:rFonts w:ascii="Times New Roman" w:hAnsi="Times New Roman"/>
          <w:sz w:val="12"/>
          <w:szCs w:val="12"/>
        </w:rPr>
        <w:t>муниципального района Сергиевский</w:t>
      </w:r>
    </w:p>
    <w:p w:rsidR="00AD3272" w:rsidRPr="00AD3272" w:rsidRDefault="00AD3272" w:rsidP="00AD3272">
      <w:pPr>
        <w:spacing w:after="0" w:line="240" w:lineRule="auto"/>
        <w:jc w:val="right"/>
        <w:rPr>
          <w:rFonts w:ascii="Times New Roman" w:hAnsi="Times New Roman"/>
          <w:sz w:val="12"/>
          <w:szCs w:val="12"/>
        </w:rPr>
      </w:pPr>
      <w:r w:rsidRPr="00AD3272">
        <w:rPr>
          <w:rFonts w:ascii="Times New Roman" w:hAnsi="Times New Roman"/>
          <w:sz w:val="12"/>
          <w:szCs w:val="12"/>
        </w:rPr>
        <w:t>А.А.</w:t>
      </w:r>
      <w:r>
        <w:rPr>
          <w:rFonts w:ascii="Times New Roman" w:hAnsi="Times New Roman"/>
          <w:sz w:val="12"/>
          <w:szCs w:val="12"/>
        </w:rPr>
        <w:t xml:space="preserve"> </w:t>
      </w:r>
      <w:r w:rsidRPr="00AD3272">
        <w:rPr>
          <w:rFonts w:ascii="Times New Roman" w:hAnsi="Times New Roman"/>
          <w:sz w:val="12"/>
          <w:szCs w:val="12"/>
        </w:rPr>
        <w:t>Веселов</w:t>
      </w:r>
    </w:p>
    <w:p w:rsidR="007F22CF" w:rsidRDefault="007F22CF" w:rsidP="00F85380">
      <w:pPr>
        <w:spacing w:after="0" w:line="240" w:lineRule="auto"/>
        <w:jc w:val="both"/>
        <w:rPr>
          <w:rFonts w:ascii="Times New Roman" w:hAnsi="Times New Roman"/>
          <w:sz w:val="12"/>
          <w:szCs w:val="12"/>
        </w:rPr>
      </w:pPr>
    </w:p>
    <w:p w:rsidR="00576806" w:rsidRDefault="00576806" w:rsidP="00576806">
      <w:pPr>
        <w:spacing w:after="0" w:line="240" w:lineRule="auto"/>
        <w:jc w:val="right"/>
        <w:rPr>
          <w:rFonts w:ascii="Times New Roman" w:hAnsi="Times New Roman"/>
          <w:i/>
          <w:sz w:val="12"/>
          <w:szCs w:val="12"/>
        </w:rPr>
      </w:pPr>
      <w:r w:rsidRPr="00576806">
        <w:rPr>
          <w:rFonts w:ascii="Times New Roman" w:hAnsi="Times New Roman"/>
          <w:i/>
          <w:sz w:val="12"/>
          <w:szCs w:val="12"/>
        </w:rPr>
        <w:t>Приложение</w:t>
      </w:r>
      <w:r>
        <w:rPr>
          <w:rFonts w:ascii="Times New Roman" w:hAnsi="Times New Roman"/>
          <w:i/>
          <w:sz w:val="12"/>
          <w:szCs w:val="12"/>
        </w:rPr>
        <w:t xml:space="preserve"> </w:t>
      </w:r>
      <w:r w:rsidR="00060A43">
        <w:rPr>
          <w:rFonts w:ascii="Times New Roman" w:hAnsi="Times New Roman"/>
          <w:i/>
          <w:sz w:val="12"/>
          <w:szCs w:val="12"/>
        </w:rPr>
        <w:t>к муниципальной программе</w:t>
      </w:r>
    </w:p>
    <w:p w:rsidR="00576806" w:rsidRDefault="00576806" w:rsidP="00576806">
      <w:pPr>
        <w:spacing w:after="0" w:line="240" w:lineRule="auto"/>
        <w:jc w:val="right"/>
        <w:rPr>
          <w:rFonts w:ascii="Times New Roman" w:hAnsi="Times New Roman"/>
          <w:i/>
          <w:sz w:val="12"/>
          <w:szCs w:val="12"/>
        </w:rPr>
      </w:pPr>
      <w:r w:rsidRPr="00576806">
        <w:rPr>
          <w:rFonts w:ascii="Times New Roman" w:hAnsi="Times New Roman"/>
          <w:i/>
          <w:sz w:val="12"/>
          <w:szCs w:val="12"/>
        </w:rPr>
        <w:t>"Повышение эффективности деятельности</w:t>
      </w:r>
      <w:r>
        <w:rPr>
          <w:rFonts w:ascii="Times New Roman" w:hAnsi="Times New Roman"/>
          <w:i/>
          <w:sz w:val="12"/>
          <w:szCs w:val="12"/>
        </w:rPr>
        <w:t xml:space="preserve"> </w:t>
      </w:r>
      <w:r w:rsidRPr="00576806">
        <w:rPr>
          <w:rFonts w:ascii="Times New Roman" w:hAnsi="Times New Roman"/>
          <w:i/>
          <w:sz w:val="12"/>
          <w:szCs w:val="12"/>
        </w:rPr>
        <w:t>жилищно-коммунального комплекса</w:t>
      </w:r>
    </w:p>
    <w:p w:rsidR="007F22CF" w:rsidRPr="00576806" w:rsidRDefault="00576806" w:rsidP="00576806">
      <w:pPr>
        <w:spacing w:after="0" w:line="240" w:lineRule="auto"/>
        <w:jc w:val="right"/>
        <w:rPr>
          <w:rFonts w:ascii="Times New Roman" w:hAnsi="Times New Roman"/>
          <w:i/>
          <w:sz w:val="12"/>
          <w:szCs w:val="12"/>
        </w:rPr>
      </w:pPr>
      <w:r w:rsidRPr="00576806">
        <w:rPr>
          <w:rFonts w:ascii="Times New Roman" w:hAnsi="Times New Roman"/>
          <w:i/>
          <w:sz w:val="12"/>
          <w:szCs w:val="12"/>
        </w:rPr>
        <w:t>муниципального района Сергиевский на 2015 год"</w:t>
      </w:r>
    </w:p>
    <w:p w:rsidR="007F22CF" w:rsidRPr="00576806" w:rsidRDefault="00576806" w:rsidP="00576806">
      <w:pPr>
        <w:spacing w:after="0" w:line="240" w:lineRule="auto"/>
        <w:jc w:val="center"/>
        <w:rPr>
          <w:rFonts w:ascii="Times New Roman" w:hAnsi="Times New Roman"/>
          <w:b/>
          <w:sz w:val="12"/>
          <w:szCs w:val="12"/>
        </w:rPr>
      </w:pPr>
      <w:r w:rsidRPr="00576806">
        <w:rPr>
          <w:rFonts w:ascii="Times New Roman" w:hAnsi="Times New Roman"/>
          <w:b/>
          <w:sz w:val="12"/>
          <w:szCs w:val="12"/>
        </w:rPr>
        <w:t>Система основных программных мероприятий</w:t>
      </w:r>
    </w:p>
    <w:tbl>
      <w:tblPr>
        <w:tblStyle w:val="af"/>
        <w:tblW w:w="0" w:type="auto"/>
        <w:tblInd w:w="108" w:type="dxa"/>
        <w:tblLayout w:type="fixed"/>
        <w:tblLook w:val="04A0" w:firstRow="1" w:lastRow="0" w:firstColumn="1" w:lastColumn="0" w:noHBand="0" w:noVBand="1"/>
      </w:tblPr>
      <w:tblGrid>
        <w:gridCol w:w="426"/>
        <w:gridCol w:w="5386"/>
        <w:gridCol w:w="851"/>
        <w:gridCol w:w="850"/>
      </w:tblGrid>
      <w:tr w:rsidR="00576806" w:rsidRPr="00576806" w:rsidTr="00571E1C">
        <w:trPr>
          <w:trHeight w:val="20"/>
        </w:trPr>
        <w:tc>
          <w:tcPr>
            <w:tcW w:w="426" w:type="dxa"/>
            <w:vMerge w:val="restart"/>
            <w:noWrap/>
            <w:hideMark/>
          </w:tcPr>
          <w:p w:rsidR="00576806" w:rsidRPr="00576806" w:rsidRDefault="00576806" w:rsidP="00576806">
            <w:pPr>
              <w:rPr>
                <w:rFonts w:ascii="Times New Roman" w:hAnsi="Times New Roman"/>
                <w:bCs/>
                <w:sz w:val="12"/>
                <w:szCs w:val="12"/>
              </w:rPr>
            </w:pPr>
            <w:proofErr w:type="gramStart"/>
            <w:r w:rsidRPr="00576806">
              <w:rPr>
                <w:rFonts w:ascii="Times New Roman" w:hAnsi="Times New Roman"/>
                <w:bCs/>
                <w:sz w:val="12"/>
                <w:szCs w:val="12"/>
              </w:rPr>
              <w:t>П</w:t>
            </w:r>
            <w:proofErr w:type="gramEnd"/>
            <w:r w:rsidRPr="00576806">
              <w:rPr>
                <w:rFonts w:ascii="Times New Roman" w:hAnsi="Times New Roman"/>
                <w:bCs/>
                <w:sz w:val="12"/>
                <w:szCs w:val="12"/>
              </w:rPr>
              <w:t>/п</w:t>
            </w:r>
          </w:p>
        </w:tc>
        <w:tc>
          <w:tcPr>
            <w:tcW w:w="5386" w:type="dxa"/>
            <w:vMerge w:val="restart"/>
            <w:hideMark/>
          </w:tcPr>
          <w:p w:rsidR="00576806" w:rsidRPr="00576806" w:rsidRDefault="00576806" w:rsidP="00576806">
            <w:pPr>
              <w:rPr>
                <w:rFonts w:ascii="Times New Roman" w:hAnsi="Times New Roman"/>
                <w:bCs/>
                <w:sz w:val="12"/>
                <w:szCs w:val="12"/>
              </w:rPr>
            </w:pPr>
            <w:r w:rsidRPr="00576806">
              <w:rPr>
                <w:rFonts w:ascii="Times New Roman" w:hAnsi="Times New Roman"/>
                <w:bCs/>
                <w:sz w:val="12"/>
                <w:szCs w:val="12"/>
              </w:rPr>
              <w:t>Наименование мероприятия</w:t>
            </w:r>
          </w:p>
        </w:tc>
        <w:tc>
          <w:tcPr>
            <w:tcW w:w="1701" w:type="dxa"/>
            <w:gridSpan w:val="2"/>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Финансовые затраты (т.</w:t>
            </w:r>
            <w:r w:rsidR="00060A43">
              <w:rPr>
                <w:rFonts w:ascii="Times New Roman" w:hAnsi="Times New Roman"/>
                <w:sz w:val="12"/>
                <w:szCs w:val="12"/>
              </w:rPr>
              <w:t xml:space="preserve"> </w:t>
            </w:r>
            <w:r w:rsidRPr="00576806">
              <w:rPr>
                <w:rFonts w:ascii="Times New Roman" w:hAnsi="Times New Roman"/>
                <w:sz w:val="12"/>
                <w:szCs w:val="12"/>
              </w:rPr>
              <w:t>р.)</w:t>
            </w:r>
          </w:p>
        </w:tc>
      </w:tr>
      <w:tr w:rsidR="00576806" w:rsidRPr="00576806" w:rsidTr="00571E1C">
        <w:trPr>
          <w:trHeight w:val="20"/>
        </w:trPr>
        <w:tc>
          <w:tcPr>
            <w:tcW w:w="426" w:type="dxa"/>
            <w:vMerge/>
            <w:hideMark/>
          </w:tcPr>
          <w:p w:rsidR="00576806" w:rsidRPr="00576806" w:rsidRDefault="00576806" w:rsidP="00576806">
            <w:pPr>
              <w:rPr>
                <w:rFonts w:ascii="Times New Roman" w:hAnsi="Times New Roman"/>
                <w:bCs/>
                <w:sz w:val="12"/>
                <w:szCs w:val="12"/>
              </w:rPr>
            </w:pPr>
          </w:p>
        </w:tc>
        <w:tc>
          <w:tcPr>
            <w:tcW w:w="5386" w:type="dxa"/>
            <w:vMerge/>
            <w:hideMark/>
          </w:tcPr>
          <w:p w:rsidR="00576806" w:rsidRPr="00576806" w:rsidRDefault="00576806" w:rsidP="00576806">
            <w:pPr>
              <w:rPr>
                <w:rFonts w:ascii="Times New Roman" w:hAnsi="Times New Roman"/>
                <w:bCs/>
                <w:sz w:val="12"/>
                <w:szCs w:val="12"/>
              </w:rPr>
            </w:pPr>
          </w:p>
        </w:tc>
        <w:tc>
          <w:tcPr>
            <w:tcW w:w="1701" w:type="dxa"/>
            <w:gridSpan w:val="2"/>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2015г</w:t>
            </w:r>
          </w:p>
        </w:tc>
      </w:tr>
      <w:tr w:rsidR="00576806" w:rsidRPr="00576806" w:rsidTr="00571E1C">
        <w:trPr>
          <w:trHeight w:val="20"/>
        </w:trPr>
        <w:tc>
          <w:tcPr>
            <w:tcW w:w="426" w:type="dxa"/>
            <w:vMerge/>
            <w:hideMark/>
          </w:tcPr>
          <w:p w:rsidR="00576806" w:rsidRPr="00576806" w:rsidRDefault="00576806" w:rsidP="00576806">
            <w:pPr>
              <w:rPr>
                <w:rFonts w:ascii="Times New Roman" w:hAnsi="Times New Roman"/>
                <w:bCs/>
                <w:sz w:val="12"/>
                <w:szCs w:val="12"/>
              </w:rPr>
            </w:pPr>
          </w:p>
        </w:tc>
        <w:tc>
          <w:tcPr>
            <w:tcW w:w="5386" w:type="dxa"/>
            <w:vMerge/>
            <w:hideMark/>
          </w:tcPr>
          <w:p w:rsidR="00576806" w:rsidRPr="00576806" w:rsidRDefault="00576806" w:rsidP="00576806">
            <w:pPr>
              <w:rPr>
                <w:rFonts w:ascii="Times New Roman" w:hAnsi="Times New Roman"/>
                <w:bCs/>
                <w:sz w:val="12"/>
                <w:szCs w:val="12"/>
              </w:rPr>
            </w:pPr>
          </w:p>
        </w:tc>
        <w:tc>
          <w:tcPr>
            <w:tcW w:w="851" w:type="dxa"/>
            <w:noWrap/>
            <w:hideMark/>
          </w:tcPr>
          <w:p w:rsidR="00576806" w:rsidRPr="00576806" w:rsidRDefault="00576806" w:rsidP="00576806">
            <w:pPr>
              <w:rPr>
                <w:rFonts w:ascii="Times New Roman" w:hAnsi="Times New Roman"/>
                <w:bCs/>
                <w:sz w:val="12"/>
                <w:szCs w:val="12"/>
              </w:rPr>
            </w:pPr>
            <w:r w:rsidRPr="00576806">
              <w:rPr>
                <w:rFonts w:ascii="Times New Roman" w:hAnsi="Times New Roman"/>
                <w:bCs/>
                <w:sz w:val="12"/>
                <w:szCs w:val="12"/>
              </w:rPr>
              <w:t>Всего</w:t>
            </w:r>
          </w:p>
        </w:tc>
        <w:tc>
          <w:tcPr>
            <w:tcW w:w="850"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МБ</w:t>
            </w:r>
          </w:p>
        </w:tc>
      </w:tr>
      <w:tr w:rsidR="00576806" w:rsidRPr="00576806" w:rsidTr="00060A43">
        <w:trPr>
          <w:trHeight w:val="20"/>
        </w:trPr>
        <w:tc>
          <w:tcPr>
            <w:tcW w:w="7513" w:type="dxa"/>
            <w:gridSpan w:val="4"/>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 Обеспечение функционирования многоквартирного жилищного фонда</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1.1</w:t>
            </w:r>
          </w:p>
        </w:tc>
        <w:tc>
          <w:tcPr>
            <w:tcW w:w="5386"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Мониторинг численности  и общей площади многоквартирных жилых домов в разрезе по формам собственности</w:t>
            </w:r>
          </w:p>
        </w:tc>
        <w:tc>
          <w:tcPr>
            <w:tcW w:w="851"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189</w:t>
            </w:r>
          </w:p>
        </w:tc>
        <w:tc>
          <w:tcPr>
            <w:tcW w:w="850"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189</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1.2</w:t>
            </w:r>
          </w:p>
        </w:tc>
        <w:tc>
          <w:tcPr>
            <w:tcW w:w="5386"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Мониторинг численности  и общей площади многоквартирных жилых домов в разрезе по способам управления</w:t>
            </w:r>
          </w:p>
        </w:tc>
        <w:tc>
          <w:tcPr>
            <w:tcW w:w="851"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250</w:t>
            </w:r>
          </w:p>
        </w:tc>
        <w:tc>
          <w:tcPr>
            <w:tcW w:w="850"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250</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1.3.</w:t>
            </w:r>
          </w:p>
        </w:tc>
        <w:tc>
          <w:tcPr>
            <w:tcW w:w="5386"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Мониторинг многоквартирных жилых домов на наличие энергетических паспортов</w:t>
            </w:r>
          </w:p>
        </w:tc>
        <w:tc>
          <w:tcPr>
            <w:tcW w:w="851"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150</w:t>
            </w:r>
          </w:p>
        </w:tc>
        <w:tc>
          <w:tcPr>
            <w:tcW w:w="850"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150</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1.4</w:t>
            </w:r>
          </w:p>
        </w:tc>
        <w:tc>
          <w:tcPr>
            <w:tcW w:w="5386"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Мониторинг организаций коммунального комплекса по формам собственности и видам деятельности</w:t>
            </w:r>
          </w:p>
        </w:tc>
        <w:tc>
          <w:tcPr>
            <w:tcW w:w="851"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149</w:t>
            </w:r>
          </w:p>
        </w:tc>
        <w:tc>
          <w:tcPr>
            <w:tcW w:w="850"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149</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1.5</w:t>
            </w:r>
          </w:p>
        </w:tc>
        <w:tc>
          <w:tcPr>
            <w:tcW w:w="5386"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Мониторинг стоимости имущества организаций коммунального комплекса, переданного в управление, аренду и на иных правовых основаниях</w:t>
            </w:r>
          </w:p>
        </w:tc>
        <w:tc>
          <w:tcPr>
            <w:tcW w:w="851"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189</w:t>
            </w:r>
          </w:p>
        </w:tc>
        <w:tc>
          <w:tcPr>
            <w:tcW w:w="850"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189</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 </w:t>
            </w:r>
          </w:p>
        </w:tc>
        <w:tc>
          <w:tcPr>
            <w:tcW w:w="5386" w:type="dxa"/>
            <w:noWrap/>
            <w:hideMark/>
          </w:tcPr>
          <w:p w:rsidR="00576806" w:rsidRPr="00576806" w:rsidRDefault="00576806" w:rsidP="00576806">
            <w:pPr>
              <w:rPr>
                <w:rFonts w:ascii="Times New Roman" w:hAnsi="Times New Roman"/>
                <w:i/>
                <w:iCs/>
                <w:sz w:val="12"/>
                <w:szCs w:val="12"/>
              </w:rPr>
            </w:pPr>
            <w:r w:rsidRPr="00576806">
              <w:rPr>
                <w:rFonts w:ascii="Times New Roman" w:hAnsi="Times New Roman"/>
                <w:i/>
                <w:iCs/>
                <w:sz w:val="12"/>
                <w:szCs w:val="12"/>
              </w:rPr>
              <w:t>ИТОГО по разделу 1</w:t>
            </w:r>
          </w:p>
        </w:tc>
        <w:tc>
          <w:tcPr>
            <w:tcW w:w="851" w:type="dxa"/>
            <w:hideMark/>
          </w:tcPr>
          <w:p w:rsidR="00576806" w:rsidRPr="00576806" w:rsidRDefault="00576806" w:rsidP="00576806">
            <w:pPr>
              <w:rPr>
                <w:rFonts w:ascii="Times New Roman" w:hAnsi="Times New Roman"/>
                <w:bCs/>
                <w:sz w:val="12"/>
                <w:szCs w:val="12"/>
              </w:rPr>
            </w:pPr>
            <w:r w:rsidRPr="00576806">
              <w:rPr>
                <w:rFonts w:ascii="Times New Roman" w:hAnsi="Times New Roman"/>
                <w:bCs/>
                <w:sz w:val="12"/>
                <w:szCs w:val="12"/>
              </w:rPr>
              <w:t>927,0</w:t>
            </w:r>
          </w:p>
        </w:tc>
        <w:tc>
          <w:tcPr>
            <w:tcW w:w="850" w:type="dxa"/>
            <w:hideMark/>
          </w:tcPr>
          <w:p w:rsidR="00576806" w:rsidRPr="00576806" w:rsidRDefault="00576806" w:rsidP="00576806">
            <w:pPr>
              <w:rPr>
                <w:rFonts w:ascii="Times New Roman" w:hAnsi="Times New Roman"/>
                <w:bCs/>
                <w:sz w:val="12"/>
                <w:szCs w:val="12"/>
              </w:rPr>
            </w:pPr>
            <w:r w:rsidRPr="00576806">
              <w:rPr>
                <w:rFonts w:ascii="Times New Roman" w:hAnsi="Times New Roman"/>
                <w:bCs/>
                <w:sz w:val="12"/>
                <w:szCs w:val="12"/>
              </w:rPr>
              <w:t>927,0</w:t>
            </w:r>
          </w:p>
        </w:tc>
      </w:tr>
      <w:tr w:rsidR="00576806" w:rsidRPr="00576806" w:rsidTr="00060A43">
        <w:trPr>
          <w:trHeight w:val="20"/>
        </w:trPr>
        <w:tc>
          <w:tcPr>
            <w:tcW w:w="7513" w:type="dxa"/>
            <w:gridSpan w:val="4"/>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2. Обеспечение функционирования коммунального комплекса</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2.1</w:t>
            </w:r>
          </w:p>
        </w:tc>
        <w:tc>
          <w:tcPr>
            <w:tcW w:w="5386"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Мониторинг организаций коммунального комплекса об объемах отпуска воды абонентам-потребителям с целью обеспечения проведения расчетов и корректировок расчетов лимитов водных ресурсов для каждого абонента</w:t>
            </w:r>
            <w:r w:rsidR="0040149B">
              <w:rPr>
                <w:rFonts w:ascii="Times New Roman" w:hAnsi="Times New Roman"/>
                <w:sz w:val="12"/>
                <w:szCs w:val="12"/>
              </w:rPr>
              <w:t xml:space="preserve"> </w:t>
            </w:r>
            <w:r w:rsidRPr="00576806">
              <w:rPr>
                <w:rFonts w:ascii="Times New Roman" w:hAnsi="Times New Roman"/>
                <w:sz w:val="12"/>
                <w:szCs w:val="12"/>
              </w:rPr>
              <w:t>- юридического лица</w:t>
            </w:r>
          </w:p>
        </w:tc>
        <w:tc>
          <w:tcPr>
            <w:tcW w:w="851"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187,0</w:t>
            </w:r>
          </w:p>
        </w:tc>
        <w:tc>
          <w:tcPr>
            <w:tcW w:w="850"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187,0</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2.2</w:t>
            </w:r>
          </w:p>
        </w:tc>
        <w:tc>
          <w:tcPr>
            <w:tcW w:w="5386" w:type="dxa"/>
            <w:hideMark/>
          </w:tcPr>
          <w:p w:rsidR="00576806" w:rsidRPr="00576806" w:rsidRDefault="00576806" w:rsidP="0040149B">
            <w:pPr>
              <w:rPr>
                <w:rFonts w:ascii="Times New Roman" w:hAnsi="Times New Roman"/>
                <w:sz w:val="12"/>
                <w:szCs w:val="12"/>
              </w:rPr>
            </w:pPr>
            <w:r w:rsidRPr="00576806">
              <w:rPr>
                <w:rFonts w:ascii="Times New Roman" w:hAnsi="Times New Roman"/>
                <w:sz w:val="12"/>
                <w:szCs w:val="12"/>
              </w:rPr>
              <w:t>Мониторинг организаций коммунального комплекса об объемах отпуска  горячей воды абонентам-потребителям с целью обеспечения проведения расчетов и корректировок расчетов лимитов ресурсов горячей воды для каждого абонента</w:t>
            </w:r>
            <w:r w:rsidR="00B2186E">
              <w:rPr>
                <w:rFonts w:ascii="Times New Roman" w:hAnsi="Times New Roman"/>
                <w:sz w:val="12"/>
                <w:szCs w:val="12"/>
              </w:rPr>
              <w:t xml:space="preserve"> </w:t>
            </w:r>
            <w:r w:rsidRPr="00576806">
              <w:rPr>
                <w:rFonts w:ascii="Times New Roman" w:hAnsi="Times New Roman"/>
                <w:sz w:val="12"/>
                <w:szCs w:val="12"/>
              </w:rPr>
              <w:t>- юридического лица</w:t>
            </w:r>
          </w:p>
        </w:tc>
        <w:tc>
          <w:tcPr>
            <w:tcW w:w="851"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156,0</w:t>
            </w:r>
          </w:p>
        </w:tc>
        <w:tc>
          <w:tcPr>
            <w:tcW w:w="850"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156,0</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2,3</w:t>
            </w:r>
          </w:p>
        </w:tc>
        <w:tc>
          <w:tcPr>
            <w:tcW w:w="5386"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Мониторинг организаций коммунального комплекса об объемах принятых  сточных вод  от абонентов</w:t>
            </w:r>
            <w:r w:rsidR="0040149B">
              <w:rPr>
                <w:rFonts w:ascii="Times New Roman" w:hAnsi="Times New Roman"/>
                <w:sz w:val="12"/>
                <w:szCs w:val="12"/>
              </w:rPr>
              <w:t xml:space="preserve"> </w:t>
            </w:r>
            <w:r w:rsidRPr="00576806">
              <w:rPr>
                <w:rFonts w:ascii="Times New Roman" w:hAnsi="Times New Roman"/>
                <w:sz w:val="12"/>
                <w:szCs w:val="12"/>
              </w:rPr>
              <w:t>- потребителей с целью обеспечения проведения расчетов и корректировок расчетов лимитов приема сточных вод для каждого абонента</w:t>
            </w:r>
            <w:r w:rsidR="00B2186E">
              <w:rPr>
                <w:rFonts w:ascii="Times New Roman" w:hAnsi="Times New Roman"/>
                <w:sz w:val="12"/>
                <w:szCs w:val="12"/>
              </w:rPr>
              <w:t xml:space="preserve"> </w:t>
            </w:r>
            <w:r w:rsidRPr="00576806">
              <w:rPr>
                <w:rFonts w:ascii="Times New Roman" w:hAnsi="Times New Roman"/>
                <w:sz w:val="12"/>
                <w:szCs w:val="12"/>
              </w:rPr>
              <w:t>-</w:t>
            </w:r>
            <w:r w:rsidR="00B2186E">
              <w:rPr>
                <w:rFonts w:ascii="Times New Roman" w:hAnsi="Times New Roman"/>
                <w:sz w:val="12"/>
                <w:szCs w:val="12"/>
              </w:rPr>
              <w:t xml:space="preserve"> </w:t>
            </w:r>
            <w:r w:rsidRPr="00576806">
              <w:rPr>
                <w:rFonts w:ascii="Times New Roman" w:hAnsi="Times New Roman"/>
                <w:sz w:val="12"/>
                <w:szCs w:val="12"/>
              </w:rPr>
              <w:t>юридического лица</w:t>
            </w:r>
          </w:p>
        </w:tc>
        <w:tc>
          <w:tcPr>
            <w:tcW w:w="851"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156,0</w:t>
            </w:r>
          </w:p>
        </w:tc>
        <w:tc>
          <w:tcPr>
            <w:tcW w:w="850"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156,0</w:t>
            </w:r>
          </w:p>
        </w:tc>
      </w:tr>
      <w:tr w:rsidR="00576806" w:rsidRPr="00576806" w:rsidTr="00571E1C">
        <w:trPr>
          <w:trHeight w:val="20"/>
        </w:trPr>
        <w:tc>
          <w:tcPr>
            <w:tcW w:w="426"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2.4</w:t>
            </w:r>
          </w:p>
        </w:tc>
        <w:tc>
          <w:tcPr>
            <w:tcW w:w="5386"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Мониторинг организаций коммунального комплекса о составе принятых ст</w:t>
            </w:r>
            <w:r w:rsidR="0040149B">
              <w:rPr>
                <w:rFonts w:ascii="Times New Roman" w:hAnsi="Times New Roman"/>
                <w:sz w:val="12"/>
                <w:szCs w:val="12"/>
              </w:rPr>
              <w:t xml:space="preserve">очных вод  с целью обеспечения </w:t>
            </w:r>
            <w:r w:rsidRPr="00576806">
              <w:rPr>
                <w:rFonts w:ascii="Times New Roman" w:hAnsi="Times New Roman"/>
                <w:sz w:val="12"/>
                <w:szCs w:val="12"/>
              </w:rPr>
              <w:t xml:space="preserve">соблюдения  нормативов состава сточных вод, разрешенных к приему  в системы </w:t>
            </w:r>
            <w:r w:rsidRPr="00576806">
              <w:rPr>
                <w:rFonts w:ascii="Times New Roman" w:hAnsi="Times New Roman"/>
                <w:sz w:val="12"/>
                <w:szCs w:val="12"/>
              </w:rPr>
              <w:lastRenderedPageBreak/>
              <w:t>канализации абонентами</w:t>
            </w:r>
            <w:r w:rsidR="0040149B">
              <w:rPr>
                <w:rFonts w:ascii="Times New Roman" w:hAnsi="Times New Roman"/>
                <w:sz w:val="12"/>
                <w:szCs w:val="12"/>
              </w:rPr>
              <w:t xml:space="preserve"> </w:t>
            </w:r>
            <w:r w:rsidRPr="00576806">
              <w:rPr>
                <w:rFonts w:ascii="Times New Roman" w:hAnsi="Times New Roman"/>
                <w:sz w:val="12"/>
                <w:szCs w:val="12"/>
              </w:rPr>
              <w:t>-</w:t>
            </w:r>
            <w:r w:rsidR="0040149B">
              <w:rPr>
                <w:rFonts w:ascii="Times New Roman" w:hAnsi="Times New Roman"/>
                <w:sz w:val="12"/>
                <w:szCs w:val="12"/>
              </w:rPr>
              <w:t xml:space="preserve"> </w:t>
            </w:r>
            <w:r w:rsidRPr="00576806">
              <w:rPr>
                <w:rFonts w:ascii="Times New Roman" w:hAnsi="Times New Roman"/>
                <w:sz w:val="12"/>
                <w:szCs w:val="12"/>
              </w:rPr>
              <w:t xml:space="preserve">юридическими лицами  </w:t>
            </w:r>
          </w:p>
        </w:tc>
        <w:tc>
          <w:tcPr>
            <w:tcW w:w="851"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lastRenderedPageBreak/>
              <w:t>217,0</w:t>
            </w:r>
          </w:p>
        </w:tc>
        <w:tc>
          <w:tcPr>
            <w:tcW w:w="850"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217,0</w:t>
            </w:r>
          </w:p>
        </w:tc>
      </w:tr>
      <w:tr w:rsidR="00576806" w:rsidRPr="00576806" w:rsidTr="00571E1C">
        <w:trPr>
          <w:trHeight w:val="20"/>
        </w:trPr>
        <w:tc>
          <w:tcPr>
            <w:tcW w:w="426"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lastRenderedPageBreak/>
              <w:t>2.5</w:t>
            </w:r>
          </w:p>
        </w:tc>
        <w:tc>
          <w:tcPr>
            <w:tcW w:w="5386"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 xml:space="preserve">Мониторинг организаций коммунального комплекса об объемах сбора твердых бытовых отходов для утилизации и захоронения от абонентов-потребителей </w:t>
            </w:r>
          </w:p>
        </w:tc>
        <w:tc>
          <w:tcPr>
            <w:tcW w:w="851"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142,0</w:t>
            </w:r>
          </w:p>
        </w:tc>
        <w:tc>
          <w:tcPr>
            <w:tcW w:w="850"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142,0</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2.6</w:t>
            </w:r>
          </w:p>
        </w:tc>
        <w:tc>
          <w:tcPr>
            <w:tcW w:w="5386" w:type="dxa"/>
            <w:hideMark/>
          </w:tcPr>
          <w:p w:rsidR="00576806" w:rsidRPr="00576806" w:rsidRDefault="00576806" w:rsidP="0040149B">
            <w:pPr>
              <w:rPr>
                <w:rFonts w:ascii="Times New Roman" w:hAnsi="Times New Roman"/>
                <w:sz w:val="12"/>
                <w:szCs w:val="12"/>
              </w:rPr>
            </w:pPr>
            <w:r w:rsidRPr="00576806">
              <w:rPr>
                <w:rFonts w:ascii="Times New Roman" w:hAnsi="Times New Roman"/>
                <w:sz w:val="12"/>
                <w:szCs w:val="12"/>
              </w:rPr>
              <w:t xml:space="preserve">Ежемесячный мониторинг расчетов организаций коммунального комплекса с поставщиками за потребленные энергоресурсы </w:t>
            </w:r>
          </w:p>
        </w:tc>
        <w:tc>
          <w:tcPr>
            <w:tcW w:w="851"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180,0</w:t>
            </w:r>
          </w:p>
        </w:tc>
        <w:tc>
          <w:tcPr>
            <w:tcW w:w="850"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180,0</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2.7</w:t>
            </w:r>
          </w:p>
        </w:tc>
        <w:tc>
          <w:tcPr>
            <w:tcW w:w="5386"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Ежемесячный мониторинг уровня собираемости платежей абонентов за полученные жилищно-коммунальные услуги</w:t>
            </w:r>
          </w:p>
        </w:tc>
        <w:tc>
          <w:tcPr>
            <w:tcW w:w="851"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191,0</w:t>
            </w:r>
          </w:p>
        </w:tc>
        <w:tc>
          <w:tcPr>
            <w:tcW w:w="850"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191,0</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 </w:t>
            </w:r>
          </w:p>
        </w:tc>
        <w:tc>
          <w:tcPr>
            <w:tcW w:w="5386" w:type="dxa"/>
            <w:hideMark/>
          </w:tcPr>
          <w:p w:rsidR="00576806" w:rsidRPr="00576806" w:rsidRDefault="00576806" w:rsidP="00576806">
            <w:pPr>
              <w:rPr>
                <w:rFonts w:ascii="Times New Roman" w:hAnsi="Times New Roman"/>
                <w:i/>
                <w:iCs/>
                <w:sz w:val="12"/>
                <w:szCs w:val="12"/>
              </w:rPr>
            </w:pPr>
            <w:r w:rsidRPr="00576806">
              <w:rPr>
                <w:rFonts w:ascii="Times New Roman" w:hAnsi="Times New Roman"/>
                <w:i/>
                <w:iCs/>
                <w:sz w:val="12"/>
                <w:szCs w:val="12"/>
              </w:rPr>
              <w:t>ИТОГО по разделу 2</w:t>
            </w:r>
          </w:p>
        </w:tc>
        <w:tc>
          <w:tcPr>
            <w:tcW w:w="851" w:type="dxa"/>
            <w:hideMark/>
          </w:tcPr>
          <w:p w:rsidR="00576806" w:rsidRPr="0064161C" w:rsidRDefault="00576806" w:rsidP="00576806">
            <w:pPr>
              <w:rPr>
                <w:rFonts w:ascii="Times New Roman" w:hAnsi="Times New Roman"/>
                <w:bCs/>
                <w:sz w:val="12"/>
                <w:szCs w:val="12"/>
              </w:rPr>
            </w:pPr>
            <w:r w:rsidRPr="0064161C">
              <w:rPr>
                <w:rFonts w:ascii="Times New Roman" w:hAnsi="Times New Roman"/>
                <w:bCs/>
                <w:sz w:val="12"/>
                <w:szCs w:val="12"/>
              </w:rPr>
              <w:t>1229,00</w:t>
            </w:r>
          </w:p>
        </w:tc>
        <w:tc>
          <w:tcPr>
            <w:tcW w:w="850" w:type="dxa"/>
            <w:hideMark/>
          </w:tcPr>
          <w:p w:rsidR="00576806" w:rsidRPr="00576806" w:rsidRDefault="00576806" w:rsidP="00576806">
            <w:pPr>
              <w:rPr>
                <w:rFonts w:ascii="Times New Roman" w:hAnsi="Times New Roman"/>
                <w:bCs/>
                <w:sz w:val="12"/>
                <w:szCs w:val="12"/>
              </w:rPr>
            </w:pPr>
            <w:r w:rsidRPr="00576806">
              <w:rPr>
                <w:rFonts w:ascii="Times New Roman" w:hAnsi="Times New Roman"/>
                <w:bCs/>
                <w:sz w:val="12"/>
                <w:szCs w:val="12"/>
              </w:rPr>
              <w:t>1229,0</w:t>
            </w:r>
          </w:p>
        </w:tc>
      </w:tr>
      <w:tr w:rsidR="00576806" w:rsidRPr="00576806" w:rsidTr="00060A43">
        <w:trPr>
          <w:trHeight w:val="20"/>
        </w:trPr>
        <w:tc>
          <w:tcPr>
            <w:tcW w:w="7513" w:type="dxa"/>
            <w:gridSpan w:val="4"/>
            <w:noWrap/>
            <w:hideMark/>
          </w:tcPr>
          <w:p w:rsidR="00576806" w:rsidRPr="00576806" w:rsidRDefault="00576806" w:rsidP="00AD7699">
            <w:pPr>
              <w:jc w:val="both"/>
              <w:rPr>
                <w:rFonts w:ascii="Times New Roman" w:hAnsi="Times New Roman"/>
                <w:sz w:val="12"/>
                <w:szCs w:val="12"/>
              </w:rPr>
            </w:pPr>
            <w:r w:rsidRPr="00576806">
              <w:rPr>
                <w:rFonts w:ascii="Times New Roman" w:hAnsi="Times New Roman"/>
                <w:sz w:val="12"/>
                <w:szCs w:val="12"/>
              </w:rPr>
              <w:t>3. Обеспечение энергосбережения и повышения энергетической эффективности</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3.1</w:t>
            </w:r>
          </w:p>
        </w:tc>
        <w:tc>
          <w:tcPr>
            <w:tcW w:w="5386"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Формирование и корректировка перечня мероприятий по энергосбережению и повышению энергетической эффективности  муниципальной  программы в области энергосбережения и повышения энергетической эффективности</w:t>
            </w:r>
          </w:p>
        </w:tc>
        <w:tc>
          <w:tcPr>
            <w:tcW w:w="851"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250</w:t>
            </w:r>
          </w:p>
        </w:tc>
        <w:tc>
          <w:tcPr>
            <w:tcW w:w="850"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250</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3.2</w:t>
            </w:r>
          </w:p>
        </w:tc>
        <w:tc>
          <w:tcPr>
            <w:tcW w:w="5386"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Обеспечение разработки и реализации муниципальной программы в области энергосбережения и повышения энергетической эффективности</w:t>
            </w:r>
          </w:p>
        </w:tc>
        <w:tc>
          <w:tcPr>
            <w:tcW w:w="851"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214</w:t>
            </w:r>
          </w:p>
        </w:tc>
        <w:tc>
          <w:tcPr>
            <w:tcW w:w="850"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214</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3.3</w:t>
            </w:r>
          </w:p>
        </w:tc>
        <w:tc>
          <w:tcPr>
            <w:tcW w:w="5386"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Обеспечение установления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администрацией муниципального района Сергиевский</w:t>
            </w:r>
          </w:p>
        </w:tc>
        <w:tc>
          <w:tcPr>
            <w:tcW w:w="851"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250</w:t>
            </w:r>
          </w:p>
        </w:tc>
        <w:tc>
          <w:tcPr>
            <w:tcW w:w="850"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250</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3.4</w:t>
            </w:r>
          </w:p>
        </w:tc>
        <w:tc>
          <w:tcPr>
            <w:tcW w:w="5386"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Координация мероприятий по энергосбережению и повышению энергетической эффективности  муниципальными учреждениями, муниципальными унитарными предприятиями</w:t>
            </w:r>
          </w:p>
        </w:tc>
        <w:tc>
          <w:tcPr>
            <w:tcW w:w="851"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187</w:t>
            </w:r>
          </w:p>
        </w:tc>
        <w:tc>
          <w:tcPr>
            <w:tcW w:w="850"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187,0</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3.5</w:t>
            </w:r>
          </w:p>
        </w:tc>
        <w:tc>
          <w:tcPr>
            <w:tcW w:w="5386"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Мониторинг  исполнения программ энергосбережения</w:t>
            </w:r>
          </w:p>
        </w:tc>
        <w:tc>
          <w:tcPr>
            <w:tcW w:w="851"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224</w:t>
            </w:r>
          </w:p>
        </w:tc>
        <w:tc>
          <w:tcPr>
            <w:tcW w:w="850"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224,0</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3.6</w:t>
            </w:r>
          </w:p>
        </w:tc>
        <w:tc>
          <w:tcPr>
            <w:tcW w:w="5386"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Обеспечение  проведения мероприятий по оснащению зданий, строе</w:t>
            </w:r>
            <w:r w:rsidR="0040149B">
              <w:rPr>
                <w:rFonts w:ascii="Times New Roman" w:hAnsi="Times New Roman"/>
                <w:sz w:val="12"/>
                <w:szCs w:val="12"/>
              </w:rPr>
              <w:t xml:space="preserve">ний, сооружений, находящихся в </w:t>
            </w:r>
            <w:r w:rsidRPr="00576806">
              <w:rPr>
                <w:rFonts w:ascii="Times New Roman" w:hAnsi="Times New Roman"/>
                <w:sz w:val="12"/>
                <w:szCs w:val="12"/>
              </w:rPr>
              <w:t>муниципальной собственности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tc>
        <w:tc>
          <w:tcPr>
            <w:tcW w:w="851"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291</w:t>
            </w:r>
          </w:p>
        </w:tc>
        <w:tc>
          <w:tcPr>
            <w:tcW w:w="850"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291,0</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 </w:t>
            </w:r>
          </w:p>
        </w:tc>
        <w:tc>
          <w:tcPr>
            <w:tcW w:w="5386" w:type="dxa"/>
            <w:hideMark/>
          </w:tcPr>
          <w:p w:rsidR="00576806" w:rsidRPr="00576806" w:rsidRDefault="00576806" w:rsidP="00576806">
            <w:pPr>
              <w:rPr>
                <w:rFonts w:ascii="Times New Roman" w:hAnsi="Times New Roman"/>
                <w:i/>
                <w:iCs/>
                <w:sz w:val="12"/>
                <w:szCs w:val="12"/>
              </w:rPr>
            </w:pPr>
            <w:r w:rsidRPr="00576806">
              <w:rPr>
                <w:rFonts w:ascii="Times New Roman" w:hAnsi="Times New Roman"/>
                <w:i/>
                <w:iCs/>
                <w:sz w:val="12"/>
                <w:szCs w:val="12"/>
              </w:rPr>
              <w:t>ИТОГО по разделу 3</w:t>
            </w:r>
          </w:p>
        </w:tc>
        <w:tc>
          <w:tcPr>
            <w:tcW w:w="851" w:type="dxa"/>
            <w:hideMark/>
          </w:tcPr>
          <w:p w:rsidR="00576806" w:rsidRPr="00576806" w:rsidRDefault="00576806" w:rsidP="00576806">
            <w:pPr>
              <w:rPr>
                <w:rFonts w:ascii="Times New Roman" w:hAnsi="Times New Roman"/>
                <w:bCs/>
                <w:sz w:val="12"/>
                <w:szCs w:val="12"/>
              </w:rPr>
            </w:pPr>
            <w:r w:rsidRPr="00576806">
              <w:rPr>
                <w:rFonts w:ascii="Times New Roman" w:hAnsi="Times New Roman"/>
                <w:bCs/>
                <w:sz w:val="12"/>
                <w:szCs w:val="12"/>
              </w:rPr>
              <w:t>1416,0</w:t>
            </w:r>
          </w:p>
        </w:tc>
        <w:tc>
          <w:tcPr>
            <w:tcW w:w="850" w:type="dxa"/>
            <w:hideMark/>
          </w:tcPr>
          <w:p w:rsidR="00576806" w:rsidRPr="00576806" w:rsidRDefault="00576806" w:rsidP="00576806">
            <w:pPr>
              <w:rPr>
                <w:rFonts w:ascii="Times New Roman" w:hAnsi="Times New Roman"/>
                <w:bCs/>
                <w:sz w:val="12"/>
                <w:szCs w:val="12"/>
              </w:rPr>
            </w:pPr>
            <w:r w:rsidRPr="00576806">
              <w:rPr>
                <w:rFonts w:ascii="Times New Roman" w:hAnsi="Times New Roman"/>
                <w:bCs/>
                <w:sz w:val="12"/>
                <w:szCs w:val="12"/>
              </w:rPr>
              <w:t>1416,0</w:t>
            </w:r>
          </w:p>
        </w:tc>
      </w:tr>
      <w:tr w:rsidR="00576806" w:rsidRPr="00576806" w:rsidTr="00060A43">
        <w:trPr>
          <w:trHeight w:val="20"/>
        </w:trPr>
        <w:tc>
          <w:tcPr>
            <w:tcW w:w="7513" w:type="dxa"/>
            <w:gridSpan w:val="4"/>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4. Обеспечение соблюдения требований законодательства в сфере тарифного регулирования услуг жилищно-коммунального комплекса</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4.1</w:t>
            </w:r>
          </w:p>
        </w:tc>
        <w:tc>
          <w:tcPr>
            <w:tcW w:w="5386" w:type="dxa"/>
            <w:hideMark/>
          </w:tcPr>
          <w:p w:rsidR="00576806" w:rsidRPr="00576806" w:rsidRDefault="00576806" w:rsidP="0040149B">
            <w:pPr>
              <w:rPr>
                <w:rFonts w:ascii="Times New Roman" w:hAnsi="Times New Roman"/>
                <w:sz w:val="12"/>
                <w:szCs w:val="12"/>
              </w:rPr>
            </w:pPr>
            <w:proofErr w:type="gramStart"/>
            <w:r w:rsidRPr="00576806">
              <w:rPr>
                <w:rFonts w:ascii="Times New Roman" w:hAnsi="Times New Roman"/>
                <w:sz w:val="12"/>
                <w:szCs w:val="12"/>
              </w:rPr>
              <w:t>Сбор информации в управляющих организациях с целью определения размера платы за пользование жилым помещением,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фондов, а также для собственников жилых помещений в многоквартирном доме, которые не приняли решение о выборе способа управления многоквартирным домом</w:t>
            </w:r>
            <w:proofErr w:type="gramEnd"/>
          </w:p>
        </w:tc>
        <w:tc>
          <w:tcPr>
            <w:tcW w:w="851"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200</w:t>
            </w:r>
          </w:p>
        </w:tc>
        <w:tc>
          <w:tcPr>
            <w:tcW w:w="850"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200</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4.2</w:t>
            </w:r>
          </w:p>
        </w:tc>
        <w:tc>
          <w:tcPr>
            <w:tcW w:w="5386"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 xml:space="preserve">Сбор информации в установленном порядке и формирования предложений   по установлению предельного индекса изменения размера платы граждан за коммунальные услуги </w:t>
            </w:r>
          </w:p>
        </w:tc>
        <w:tc>
          <w:tcPr>
            <w:tcW w:w="851"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108</w:t>
            </w:r>
          </w:p>
        </w:tc>
        <w:tc>
          <w:tcPr>
            <w:tcW w:w="850"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108</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4.3</w:t>
            </w:r>
          </w:p>
        </w:tc>
        <w:tc>
          <w:tcPr>
            <w:tcW w:w="5386"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Сбор информации в установленном порядке и формирования предложений   по установлению стандартов оплаты жилищно-коммунальных услуг, соответствующих средним условиям проживания  по муниципальным образованиям</w:t>
            </w:r>
          </w:p>
        </w:tc>
        <w:tc>
          <w:tcPr>
            <w:tcW w:w="851"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108</w:t>
            </w:r>
          </w:p>
        </w:tc>
        <w:tc>
          <w:tcPr>
            <w:tcW w:w="850"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108</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4.4</w:t>
            </w:r>
          </w:p>
        </w:tc>
        <w:tc>
          <w:tcPr>
            <w:tcW w:w="5386"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Ежемесячный мониторинг изменения размера платы граждан за жилищные услуги</w:t>
            </w:r>
          </w:p>
        </w:tc>
        <w:tc>
          <w:tcPr>
            <w:tcW w:w="851"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120</w:t>
            </w:r>
          </w:p>
        </w:tc>
        <w:tc>
          <w:tcPr>
            <w:tcW w:w="850"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120</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4.5</w:t>
            </w:r>
          </w:p>
        </w:tc>
        <w:tc>
          <w:tcPr>
            <w:tcW w:w="5386"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Ежемесячный мониторинг изменения размера платы граждан за коммунальные услуги</w:t>
            </w:r>
          </w:p>
        </w:tc>
        <w:tc>
          <w:tcPr>
            <w:tcW w:w="851"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159</w:t>
            </w:r>
          </w:p>
        </w:tc>
        <w:tc>
          <w:tcPr>
            <w:tcW w:w="850"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159</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4.6</w:t>
            </w:r>
          </w:p>
        </w:tc>
        <w:tc>
          <w:tcPr>
            <w:tcW w:w="5386"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Мониторинг  соблюдения индексов изменения размера платы граждан за коммунальные услуги</w:t>
            </w:r>
          </w:p>
        </w:tc>
        <w:tc>
          <w:tcPr>
            <w:tcW w:w="851"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159</w:t>
            </w:r>
          </w:p>
        </w:tc>
        <w:tc>
          <w:tcPr>
            <w:tcW w:w="850"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159</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4.7</w:t>
            </w:r>
          </w:p>
        </w:tc>
        <w:tc>
          <w:tcPr>
            <w:tcW w:w="5386"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Сбор информации от организаций коммунального комплекса о разработке инвестиционных программ</w:t>
            </w:r>
          </w:p>
        </w:tc>
        <w:tc>
          <w:tcPr>
            <w:tcW w:w="851"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159</w:t>
            </w:r>
          </w:p>
        </w:tc>
        <w:tc>
          <w:tcPr>
            <w:tcW w:w="850"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159</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4.8</w:t>
            </w:r>
          </w:p>
        </w:tc>
        <w:tc>
          <w:tcPr>
            <w:tcW w:w="5386"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Формирование технических заданий по разработке инвестиционных программ организаций коммунального комплекса по развитию систем коммунальной инфраструктуры</w:t>
            </w:r>
          </w:p>
        </w:tc>
        <w:tc>
          <w:tcPr>
            <w:tcW w:w="851"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113</w:t>
            </w:r>
          </w:p>
        </w:tc>
        <w:tc>
          <w:tcPr>
            <w:tcW w:w="850"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113</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4.9</w:t>
            </w:r>
          </w:p>
        </w:tc>
        <w:tc>
          <w:tcPr>
            <w:tcW w:w="5386"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Рассмотрение инвестиционных программ организаций коммунального комплекса по развитию систем коммунальной инфраструктуры</w:t>
            </w:r>
          </w:p>
        </w:tc>
        <w:tc>
          <w:tcPr>
            <w:tcW w:w="851"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150</w:t>
            </w:r>
          </w:p>
        </w:tc>
        <w:tc>
          <w:tcPr>
            <w:tcW w:w="850"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150</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4.10</w:t>
            </w:r>
          </w:p>
        </w:tc>
        <w:tc>
          <w:tcPr>
            <w:tcW w:w="5386"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Разработка предложений по установлению надбавки к тарифам на товары и услуги организаций коммунального комплекса</w:t>
            </w:r>
          </w:p>
        </w:tc>
        <w:tc>
          <w:tcPr>
            <w:tcW w:w="851"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124</w:t>
            </w:r>
          </w:p>
        </w:tc>
        <w:tc>
          <w:tcPr>
            <w:tcW w:w="850"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124</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4.11</w:t>
            </w:r>
          </w:p>
        </w:tc>
        <w:tc>
          <w:tcPr>
            <w:tcW w:w="5386"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Разработка предложений по установлению тарифов на подключение к системам коммунальной инфраструктуры, тарифов организаций коммунального комплекса на подключение</w:t>
            </w:r>
          </w:p>
        </w:tc>
        <w:tc>
          <w:tcPr>
            <w:tcW w:w="851"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148</w:t>
            </w:r>
          </w:p>
        </w:tc>
        <w:tc>
          <w:tcPr>
            <w:tcW w:w="850"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148</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4.12</w:t>
            </w:r>
          </w:p>
        </w:tc>
        <w:tc>
          <w:tcPr>
            <w:tcW w:w="5386"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Мониторинг выполнения инвестиционных программ</w:t>
            </w:r>
          </w:p>
        </w:tc>
        <w:tc>
          <w:tcPr>
            <w:tcW w:w="851"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200</w:t>
            </w:r>
          </w:p>
        </w:tc>
        <w:tc>
          <w:tcPr>
            <w:tcW w:w="850"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200</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4.13</w:t>
            </w:r>
          </w:p>
        </w:tc>
        <w:tc>
          <w:tcPr>
            <w:tcW w:w="5386"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Сбор информации от организаций коммунального комплекса по вопросам применения тарифов и надбавок в установленном порядке</w:t>
            </w:r>
          </w:p>
        </w:tc>
        <w:tc>
          <w:tcPr>
            <w:tcW w:w="851"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149</w:t>
            </w:r>
          </w:p>
        </w:tc>
        <w:tc>
          <w:tcPr>
            <w:tcW w:w="850"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149</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 </w:t>
            </w:r>
          </w:p>
        </w:tc>
        <w:tc>
          <w:tcPr>
            <w:tcW w:w="5386" w:type="dxa"/>
            <w:hideMark/>
          </w:tcPr>
          <w:p w:rsidR="00576806" w:rsidRPr="00576806" w:rsidRDefault="00576806" w:rsidP="00576806">
            <w:pPr>
              <w:rPr>
                <w:rFonts w:ascii="Times New Roman" w:hAnsi="Times New Roman"/>
                <w:i/>
                <w:iCs/>
                <w:sz w:val="12"/>
                <w:szCs w:val="12"/>
              </w:rPr>
            </w:pPr>
            <w:r w:rsidRPr="00576806">
              <w:rPr>
                <w:rFonts w:ascii="Times New Roman" w:hAnsi="Times New Roman"/>
                <w:i/>
                <w:iCs/>
                <w:sz w:val="12"/>
                <w:szCs w:val="12"/>
              </w:rPr>
              <w:t>ИТОГО по разделу 4</w:t>
            </w:r>
          </w:p>
        </w:tc>
        <w:tc>
          <w:tcPr>
            <w:tcW w:w="851" w:type="dxa"/>
            <w:hideMark/>
          </w:tcPr>
          <w:p w:rsidR="00576806" w:rsidRPr="00576806" w:rsidRDefault="00576806" w:rsidP="00576806">
            <w:pPr>
              <w:rPr>
                <w:rFonts w:ascii="Times New Roman" w:hAnsi="Times New Roman"/>
                <w:bCs/>
                <w:sz w:val="12"/>
                <w:szCs w:val="12"/>
              </w:rPr>
            </w:pPr>
            <w:r w:rsidRPr="00576806">
              <w:rPr>
                <w:rFonts w:ascii="Times New Roman" w:hAnsi="Times New Roman"/>
                <w:bCs/>
                <w:sz w:val="12"/>
                <w:szCs w:val="12"/>
              </w:rPr>
              <w:t>1897,0</w:t>
            </w:r>
          </w:p>
        </w:tc>
        <w:tc>
          <w:tcPr>
            <w:tcW w:w="850" w:type="dxa"/>
            <w:hideMark/>
          </w:tcPr>
          <w:p w:rsidR="00576806" w:rsidRPr="00576806" w:rsidRDefault="00576806" w:rsidP="00576806">
            <w:pPr>
              <w:rPr>
                <w:rFonts w:ascii="Times New Roman" w:hAnsi="Times New Roman"/>
                <w:bCs/>
                <w:sz w:val="12"/>
                <w:szCs w:val="12"/>
              </w:rPr>
            </w:pPr>
            <w:r w:rsidRPr="00576806">
              <w:rPr>
                <w:rFonts w:ascii="Times New Roman" w:hAnsi="Times New Roman"/>
                <w:bCs/>
                <w:sz w:val="12"/>
                <w:szCs w:val="12"/>
              </w:rPr>
              <w:t>1897,0</w:t>
            </w:r>
          </w:p>
        </w:tc>
      </w:tr>
      <w:tr w:rsidR="00576806" w:rsidRPr="00576806" w:rsidTr="00060A43">
        <w:trPr>
          <w:trHeight w:val="20"/>
        </w:trPr>
        <w:tc>
          <w:tcPr>
            <w:tcW w:w="7513" w:type="dxa"/>
            <w:gridSpan w:val="4"/>
            <w:noWrap/>
            <w:hideMark/>
          </w:tcPr>
          <w:p w:rsidR="00576806" w:rsidRPr="00576806" w:rsidRDefault="00576806" w:rsidP="0040149B">
            <w:pPr>
              <w:jc w:val="both"/>
              <w:rPr>
                <w:rFonts w:ascii="Times New Roman" w:hAnsi="Times New Roman"/>
                <w:sz w:val="12"/>
                <w:szCs w:val="12"/>
              </w:rPr>
            </w:pPr>
            <w:r w:rsidRPr="00576806">
              <w:rPr>
                <w:rFonts w:ascii="Times New Roman" w:hAnsi="Times New Roman"/>
                <w:sz w:val="12"/>
                <w:szCs w:val="12"/>
              </w:rPr>
              <w:t>5. Информационное обеспечение деятельности жилищно-коммунального комплекса</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5,1</w:t>
            </w:r>
          </w:p>
        </w:tc>
        <w:tc>
          <w:tcPr>
            <w:tcW w:w="5386" w:type="dxa"/>
            <w:hideMark/>
          </w:tcPr>
          <w:p w:rsidR="00576806" w:rsidRPr="00576806" w:rsidRDefault="00576806" w:rsidP="0040149B">
            <w:pPr>
              <w:rPr>
                <w:rFonts w:ascii="Times New Roman" w:hAnsi="Times New Roman"/>
                <w:sz w:val="12"/>
                <w:szCs w:val="12"/>
              </w:rPr>
            </w:pPr>
            <w:r w:rsidRPr="00576806">
              <w:rPr>
                <w:rFonts w:ascii="Times New Roman" w:hAnsi="Times New Roman"/>
                <w:sz w:val="12"/>
                <w:szCs w:val="12"/>
              </w:rPr>
              <w:t>Предоставление  в установленном формате  информации по вопросам изменения размера платы граждан за коммунальные услуги в государственную информационную систему</w:t>
            </w:r>
          </w:p>
        </w:tc>
        <w:tc>
          <w:tcPr>
            <w:tcW w:w="851"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153</w:t>
            </w:r>
          </w:p>
        </w:tc>
        <w:tc>
          <w:tcPr>
            <w:tcW w:w="850"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153</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5,2</w:t>
            </w:r>
          </w:p>
        </w:tc>
        <w:tc>
          <w:tcPr>
            <w:tcW w:w="5386"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 xml:space="preserve">Предоставление в установленном формате информации по вопросам изменения размера платы граждан за жилое помещение  в государственную информационную систему </w:t>
            </w:r>
          </w:p>
        </w:tc>
        <w:tc>
          <w:tcPr>
            <w:tcW w:w="851"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153</w:t>
            </w:r>
          </w:p>
        </w:tc>
        <w:tc>
          <w:tcPr>
            <w:tcW w:w="850"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153</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5.3</w:t>
            </w:r>
          </w:p>
        </w:tc>
        <w:tc>
          <w:tcPr>
            <w:tcW w:w="5386" w:type="dxa"/>
            <w:hideMark/>
          </w:tcPr>
          <w:p w:rsidR="00576806" w:rsidRPr="00576806" w:rsidRDefault="00576806" w:rsidP="0040149B">
            <w:pPr>
              <w:rPr>
                <w:rFonts w:ascii="Times New Roman" w:hAnsi="Times New Roman"/>
                <w:sz w:val="12"/>
                <w:szCs w:val="12"/>
              </w:rPr>
            </w:pPr>
            <w:r w:rsidRPr="00576806">
              <w:rPr>
                <w:rFonts w:ascii="Times New Roman" w:hAnsi="Times New Roman"/>
                <w:sz w:val="12"/>
                <w:szCs w:val="12"/>
              </w:rPr>
              <w:t>Предоставление в установленном порядке информации по вопросам применения установленных предельных индексов изменения размера платы граждан за коммунальные услуги  в государственную информационную систему</w:t>
            </w:r>
          </w:p>
        </w:tc>
        <w:tc>
          <w:tcPr>
            <w:tcW w:w="851"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153</w:t>
            </w:r>
          </w:p>
        </w:tc>
        <w:tc>
          <w:tcPr>
            <w:tcW w:w="850"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153</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5.4</w:t>
            </w:r>
          </w:p>
        </w:tc>
        <w:tc>
          <w:tcPr>
            <w:tcW w:w="5386"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 xml:space="preserve">Предоставление в установленном порядке информации  по вопросам применения установленных стандартов оплаты жилищно-коммунальных услуг  </w:t>
            </w:r>
          </w:p>
        </w:tc>
        <w:tc>
          <w:tcPr>
            <w:tcW w:w="851"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153</w:t>
            </w:r>
          </w:p>
        </w:tc>
        <w:tc>
          <w:tcPr>
            <w:tcW w:w="850"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153</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5.5</w:t>
            </w:r>
          </w:p>
        </w:tc>
        <w:tc>
          <w:tcPr>
            <w:tcW w:w="5386" w:type="dxa"/>
            <w:hideMark/>
          </w:tcPr>
          <w:p w:rsidR="00576806" w:rsidRPr="00576806" w:rsidRDefault="00576806" w:rsidP="0040149B">
            <w:pPr>
              <w:rPr>
                <w:rFonts w:ascii="Times New Roman" w:hAnsi="Times New Roman"/>
                <w:sz w:val="12"/>
                <w:szCs w:val="12"/>
              </w:rPr>
            </w:pPr>
            <w:r w:rsidRPr="00576806">
              <w:rPr>
                <w:rFonts w:ascii="Times New Roman" w:hAnsi="Times New Roman"/>
                <w:sz w:val="12"/>
                <w:szCs w:val="12"/>
              </w:rPr>
              <w:t>Предоставление в установленном порядке информации  в области энергосбережения и повышения энергетической эффективности в государственную информационную систему</w:t>
            </w:r>
          </w:p>
        </w:tc>
        <w:tc>
          <w:tcPr>
            <w:tcW w:w="851"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149</w:t>
            </w:r>
          </w:p>
        </w:tc>
        <w:tc>
          <w:tcPr>
            <w:tcW w:w="850"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149</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5.6</w:t>
            </w:r>
          </w:p>
        </w:tc>
        <w:tc>
          <w:tcPr>
            <w:tcW w:w="5386"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Регулярное информирование населения о мероприятиях и способах энергосбережения и повышения энергетической эффективности, о выдающихся достижениях,</w:t>
            </w:r>
            <w:r w:rsidR="0040149B">
              <w:rPr>
                <w:rFonts w:ascii="Times New Roman" w:hAnsi="Times New Roman"/>
                <w:sz w:val="12"/>
                <w:szCs w:val="12"/>
              </w:rPr>
              <w:t xml:space="preserve"> </w:t>
            </w:r>
            <w:r w:rsidRPr="00576806">
              <w:rPr>
                <w:rFonts w:ascii="Times New Roman" w:hAnsi="Times New Roman"/>
                <w:sz w:val="12"/>
                <w:szCs w:val="12"/>
              </w:rPr>
              <w:t>в области энергосбережения и повышения энергетической эффективности и иной актуальной информации в данной области</w:t>
            </w:r>
          </w:p>
        </w:tc>
        <w:tc>
          <w:tcPr>
            <w:tcW w:w="851"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105</w:t>
            </w:r>
          </w:p>
        </w:tc>
        <w:tc>
          <w:tcPr>
            <w:tcW w:w="850"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105</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5.7</w:t>
            </w:r>
          </w:p>
        </w:tc>
        <w:tc>
          <w:tcPr>
            <w:tcW w:w="5386"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Информирование населения и разъяснение изменений действующего законодательства в сфере жилищно-коммунального хозяйства</w:t>
            </w:r>
          </w:p>
        </w:tc>
        <w:tc>
          <w:tcPr>
            <w:tcW w:w="851"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207,95202</w:t>
            </w:r>
          </w:p>
        </w:tc>
        <w:tc>
          <w:tcPr>
            <w:tcW w:w="850"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207,95202</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5.8</w:t>
            </w:r>
          </w:p>
        </w:tc>
        <w:tc>
          <w:tcPr>
            <w:tcW w:w="5386" w:type="dxa"/>
            <w:hideMark/>
          </w:tcPr>
          <w:p w:rsidR="00576806" w:rsidRPr="00576806" w:rsidRDefault="00576806" w:rsidP="00B2186E">
            <w:pPr>
              <w:rPr>
                <w:rFonts w:ascii="Times New Roman" w:hAnsi="Times New Roman"/>
                <w:sz w:val="12"/>
                <w:szCs w:val="12"/>
              </w:rPr>
            </w:pPr>
            <w:r w:rsidRPr="00576806">
              <w:rPr>
                <w:rFonts w:ascii="Times New Roman" w:hAnsi="Times New Roman"/>
                <w:sz w:val="12"/>
                <w:szCs w:val="12"/>
              </w:rPr>
              <w:t>Обеспечение организации проведения управляющими</w:t>
            </w:r>
            <w:r w:rsidR="0040149B">
              <w:rPr>
                <w:rFonts w:ascii="Times New Roman" w:hAnsi="Times New Roman"/>
                <w:sz w:val="12"/>
                <w:szCs w:val="12"/>
              </w:rPr>
              <w:t xml:space="preserve"> компаниями отчетных собраний с</w:t>
            </w:r>
            <w:r w:rsidRPr="00576806">
              <w:rPr>
                <w:rFonts w:ascii="Times New Roman" w:hAnsi="Times New Roman"/>
                <w:sz w:val="12"/>
                <w:szCs w:val="12"/>
              </w:rPr>
              <w:t xml:space="preserve"> населением, проживающ</w:t>
            </w:r>
            <w:r w:rsidR="00B2186E">
              <w:rPr>
                <w:rFonts w:ascii="Times New Roman" w:hAnsi="Times New Roman"/>
                <w:sz w:val="12"/>
                <w:szCs w:val="12"/>
              </w:rPr>
              <w:t>и</w:t>
            </w:r>
            <w:r w:rsidRPr="00576806">
              <w:rPr>
                <w:rFonts w:ascii="Times New Roman" w:hAnsi="Times New Roman"/>
                <w:sz w:val="12"/>
                <w:szCs w:val="12"/>
              </w:rPr>
              <w:t>м в многоквартирных домах</w:t>
            </w:r>
          </w:p>
        </w:tc>
        <w:tc>
          <w:tcPr>
            <w:tcW w:w="851"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291</w:t>
            </w:r>
          </w:p>
        </w:tc>
        <w:tc>
          <w:tcPr>
            <w:tcW w:w="850"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291,0</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lastRenderedPageBreak/>
              <w:t>5.9</w:t>
            </w:r>
          </w:p>
        </w:tc>
        <w:tc>
          <w:tcPr>
            <w:tcW w:w="5386"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Оказание юридической помощи населению в вопросах оказания жилищно-коммунальных услуг</w:t>
            </w:r>
          </w:p>
        </w:tc>
        <w:tc>
          <w:tcPr>
            <w:tcW w:w="851"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231</w:t>
            </w:r>
          </w:p>
        </w:tc>
        <w:tc>
          <w:tcPr>
            <w:tcW w:w="850"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231,0</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5.10</w:t>
            </w:r>
          </w:p>
        </w:tc>
        <w:tc>
          <w:tcPr>
            <w:tcW w:w="5386"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Освещение в средствах массовой информации мероприятий, проводимых в сфере ЖКХ,  изменений законодательс</w:t>
            </w:r>
            <w:r w:rsidR="0040149B">
              <w:rPr>
                <w:rFonts w:ascii="Times New Roman" w:hAnsi="Times New Roman"/>
                <w:sz w:val="12"/>
                <w:szCs w:val="12"/>
              </w:rPr>
              <w:t>т</w:t>
            </w:r>
            <w:r w:rsidRPr="00576806">
              <w:rPr>
                <w:rFonts w:ascii="Times New Roman" w:hAnsi="Times New Roman"/>
                <w:sz w:val="12"/>
                <w:szCs w:val="12"/>
              </w:rPr>
              <w:t>ва вы сфере ЖКХ</w:t>
            </w:r>
          </w:p>
        </w:tc>
        <w:tc>
          <w:tcPr>
            <w:tcW w:w="851"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104</w:t>
            </w:r>
          </w:p>
        </w:tc>
        <w:tc>
          <w:tcPr>
            <w:tcW w:w="850" w:type="dxa"/>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104,0</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 </w:t>
            </w:r>
          </w:p>
        </w:tc>
        <w:tc>
          <w:tcPr>
            <w:tcW w:w="5386" w:type="dxa"/>
            <w:hideMark/>
          </w:tcPr>
          <w:p w:rsidR="00576806" w:rsidRPr="00576806" w:rsidRDefault="00576806" w:rsidP="00576806">
            <w:pPr>
              <w:rPr>
                <w:rFonts w:ascii="Times New Roman" w:hAnsi="Times New Roman"/>
                <w:i/>
                <w:iCs/>
                <w:sz w:val="12"/>
                <w:szCs w:val="12"/>
              </w:rPr>
            </w:pPr>
            <w:r w:rsidRPr="00576806">
              <w:rPr>
                <w:rFonts w:ascii="Times New Roman" w:hAnsi="Times New Roman"/>
                <w:i/>
                <w:iCs/>
                <w:sz w:val="12"/>
                <w:szCs w:val="12"/>
              </w:rPr>
              <w:t>ИТОГО по разделу 5</w:t>
            </w:r>
          </w:p>
        </w:tc>
        <w:tc>
          <w:tcPr>
            <w:tcW w:w="851" w:type="dxa"/>
            <w:hideMark/>
          </w:tcPr>
          <w:p w:rsidR="00576806" w:rsidRPr="00576806" w:rsidRDefault="00576806" w:rsidP="00576806">
            <w:pPr>
              <w:rPr>
                <w:rFonts w:ascii="Times New Roman" w:hAnsi="Times New Roman"/>
                <w:bCs/>
                <w:sz w:val="12"/>
                <w:szCs w:val="12"/>
              </w:rPr>
            </w:pPr>
            <w:r w:rsidRPr="00576806">
              <w:rPr>
                <w:rFonts w:ascii="Times New Roman" w:hAnsi="Times New Roman"/>
                <w:bCs/>
                <w:sz w:val="12"/>
                <w:szCs w:val="12"/>
              </w:rPr>
              <w:t>1699,95202</w:t>
            </w:r>
          </w:p>
        </w:tc>
        <w:tc>
          <w:tcPr>
            <w:tcW w:w="850" w:type="dxa"/>
            <w:hideMark/>
          </w:tcPr>
          <w:p w:rsidR="00576806" w:rsidRPr="00576806" w:rsidRDefault="00576806" w:rsidP="00576806">
            <w:pPr>
              <w:rPr>
                <w:rFonts w:ascii="Times New Roman" w:hAnsi="Times New Roman"/>
                <w:bCs/>
                <w:sz w:val="12"/>
                <w:szCs w:val="12"/>
              </w:rPr>
            </w:pPr>
            <w:r w:rsidRPr="00576806">
              <w:rPr>
                <w:rFonts w:ascii="Times New Roman" w:hAnsi="Times New Roman"/>
                <w:bCs/>
                <w:sz w:val="12"/>
                <w:szCs w:val="12"/>
              </w:rPr>
              <w:t>1699,95202</w:t>
            </w:r>
          </w:p>
        </w:tc>
      </w:tr>
      <w:tr w:rsidR="00576806" w:rsidRPr="00576806" w:rsidTr="00571E1C">
        <w:trPr>
          <w:trHeight w:val="20"/>
        </w:trPr>
        <w:tc>
          <w:tcPr>
            <w:tcW w:w="426" w:type="dxa"/>
            <w:noWrap/>
            <w:hideMark/>
          </w:tcPr>
          <w:p w:rsidR="00576806" w:rsidRPr="00576806" w:rsidRDefault="00576806" w:rsidP="00576806">
            <w:pPr>
              <w:rPr>
                <w:rFonts w:ascii="Times New Roman" w:hAnsi="Times New Roman"/>
                <w:sz w:val="12"/>
                <w:szCs w:val="12"/>
              </w:rPr>
            </w:pPr>
            <w:r w:rsidRPr="00576806">
              <w:rPr>
                <w:rFonts w:ascii="Times New Roman" w:hAnsi="Times New Roman"/>
                <w:sz w:val="12"/>
                <w:szCs w:val="12"/>
              </w:rPr>
              <w:t> </w:t>
            </w:r>
          </w:p>
        </w:tc>
        <w:tc>
          <w:tcPr>
            <w:tcW w:w="5386" w:type="dxa"/>
            <w:hideMark/>
          </w:tcPr>
          <w:p w:rsidR="00576806" w:rsidRPr="00576806" w:rsidRDefault="00576806" w:rsidP="00576806">
            <w:pPr>
              <w:rPr>
                <w:rFonts w:ascii="Times New Roman" w:hAnsi="Times New Roman"/>
                <w:bCs/>
                <w:sz w:val="12"/>
                <w:szCs w:val="12"/>
              </w:rPr>
            </w:pPr>
            <w:r w:rsidRPr="00576806">
              <w:rPr>
                <w:rFonts w:ascii="Times New Roman" w:hAnsi="Times New Roman"/>
                <w:bCs/>
                <w:sz w:val="12"/>
                <w:szCs w:val="12"/>
              </w:rPr>
              <w:t>ВСЕГО ПО ПРОГРАММЕ</w:t>
            </w:r>
          </w:p>
        </w:tc>
        <w:tc>
          <w:tcPr>
            <w:tcW w:w="851" w:type="dxa"/>
            <w:hideMark/>
          </w:tcPr>
          <w:p w:rsidR="00576806" w:rsidRPr="00576806" w:rsidRDefault="00576806" w:rsidP="00576806">
            <w:pPr>
              <w:rPr>
                <w:rFonts w:ascii="Times New Roman" w:hAnsi="Times New Roman"/>
                <w:bCs/>
                <w:sz w:val="12"/>
                <w:szCs w:val="12"/>
              </w:rPr>
            </w:pPr>
            <w:r w:rsidRPr="00576806">
              <w:rPr>
                <w:rFonts w:ascii="Times New Roman" w:hAnsi="Times New Roman"/>
                <w:bCs/>
                <w:sz w:val="12"/>
                <w:szCs w:val="12"/>
              </w:rPr>
              <w:t>7168,95202</w:t>
            </w:r>
          </w:p>
        </w:tc>
        <w:tc>
          <w:tcPr>
            <w:tcW w:w="850" w:type="dxa"/>
            <w:hideMark/>
          </w:tcPr>
          <w:p w:rsidR="00576806" w:rsidRPr="00576806" w:rsidRDefault="00576806" w:rsidP="00576806">
            <w:pPr>
              <w:rPr>
                <w:rFonts w:ascii="Times New Roman" w:hAnsi="Times New Roman"/>
                <w:bCs/>
                <w:sz w:val="12"/>
                <w:szCs w:val="12"/>
              </w:rPr>
            </w:pPr>
            <w:r w:rsidRPr="00576806">
              <w:rPr>
                <w:rFonts w:ascii="Times New Roman" w:hAnsi="Times New Roman"/>
                <w:bCs/>
                <w:sz w:val="12"/>
                <w:szCs w:val="12"/>
              </w:rPr>
              <w:t>7168,95202</w:t>
            </w:r>
          </w:p>
        </w:tc>
      </w:tr>
    </w:tbl>
    <w:p w:rsidR="007F22CF" w:rsidRDefault="007F22CF" w:rsidP="00F85380">
      <w:pPr>
        <w:spacing w:after="0" w:line="240" w:lineRule="auto"/>
        <w:jc w:val="both"/>
        <w:rPr>
          <w:rFonts w:ascii="Times New Roman" w:hAnsi="Times New Roman"/>
          <w:sz w:val="12"/>
          <w:szCs w:val="12"/>
        </w:rPr>
      </w:pPr>
    </w:p>
    <w:p w:rsidR="0021291C" w:rsidRPr="0021291C" w:rsidRDefault="0021291C" w:rsidP="0021291C">
      <w:pPr>
        <w:spacing w:after="0" w:line="240" w:lineRule="auto"/>
        <w:jc w:val="center"/>
        <w:rPr>
          <w:rFonts w:ascii="Times New Roman" w:hAnsi="Times New Roman"/>
          <w:b/>
          <w:sz w:val="12"/>
          <w:szCs w:val="12"/>
        </w:rPr>
      </w:pPr>
      <w:r w:rsidRPr="0021291C">
        <w:rPr>
          <w:rFonts w:ascii="Times New Roman" w:hAnsi="Times New Roman"/>
          <w:b/>
          <w:sz w:val="12"/>
          <w:szCs w:val="12"/>
        </w:rPr>
        <w:t>АДМИНИСТРАЦИЯ</w:t>
      </w:r>
    </w:p>
    <w:p w:rsidR="0021291C" w:rsidRPr="0021291C" w:rsidRDefault="0021291C" w:rsidP="0021291C">
      <w:pPr>
        <w:spacing w:after="0" w:line="240" w:lineRule="auto"/>
        <w:jc w:val="center"/>
        <w:rPr>
          <w:rFonts w:ascii="Times New Roman" w:hAnsi="Times New Roman"/>
          <w:b/>
          <w:sz w:val="12"/>
          <w:szCs w:val="12"/>
        </w:rPr>
      </w:pPr>
      <w:r w:rsidRPr="0021291C">
        <w:rPr>
          <w:rFonts w:ascii="Times New Roman" w:hAnsi="Times New Roman"/>
          <w:b/>
          <w:sz w:val="12"/>
          <w:szCs w:val="12"/>
        </w:rPr>
        <w:t>МУНИЦИПАЛЬНОГО РАЙОНА СЕРГИЕВСКИЙ</w:t>
      </w:r>
    </w:p>
    <w:p w:rsidR="0021291C" w:rsidRPr="0021291C" w:rsidRDefault="0021291C" w:rsidP="0021291C">
      <w:pPr>
        <w:spacing w:after="0" w:line="240" w:lineRule="auto"/>
        <w:jc w:val="center"/>
        <w:rPr>
          <w:rFonts w:ascii="Times New Roman" w:hAnsi="Times New Roman"/>
          <w:b/>
          <w:sz w:val="12"/>
          <w:szCs w:val="12"/>
        </w:rPr>
      </w:pPr>
      <w:r w:rsidRPr="0021291C">
        <w:rPr>
          <w:rFonts w:ascii="Times New Roman" w:hAnsi="Times New Roman"/>
          <w:b/>
          <w:sz w:val="12"/>
          <w:szCs w:val="12"/>
        </w:rPr>
        <w:t>САМАРСКОЙ ОБЛАСТИ</w:t>
      </w:r>
    </w:p>
    <w:p w:rsidR="0021291C" w:rsidRPr="0021291C" w:rsidRDefault="0021291C" w:rsidP="0021291C">
      <w:pPr>
        <w:spacing w:after="0" w:line="240" w:lineRule="auto"/>
        <w:jc w:val="center"/>
        <w:rPr>
          <w:rFonts w:ascii="Times New Roman" w:hAnsi="Times New Roman"/>
          <w:sz w:val="12"/>
          <w:szCs w:val="12"/>
        </w:rPr>
      </w:pPr>
    </w:p>
    <w:p w:rsidR="0021291C" w:rsidRPr="0021291C" w:rsidRDefault="0021291C" w:rsidP="0021291C">
      <w:pPr>
        <w:spacing w:after="0" w:line="240" w:lineRule="auto"/>
        <w:jc w:val="center"/>
        <w:rPr>
          <w:rFonts w:ascii="Times New Roman" w:hAnsi="Times New Roman"/>
          <w:sz w:val="12"/>
          <w:szCs w:val="12"/>
        </w:rPr>
      </w:pPr>
      <w:r w:rsidRPr="0021291C">
        <w:rPr>
          <w:rFonts w:ascii="Times New Roman" w:hAnsi="Times New Roman"/>
          <w:sz w:val="12"/>
          <w:szCs w:val="12"/>
        </w:rPr>
        <w:t>ПОСТАНОВЛЕНИЕ</w:t>
      </w:r>
    </w:p>
    <w:p w:rsidR="0021291C" w:rsidRPr="0021291C" w:rsidRDefault="00B934F7" w:rsidP="0021291C">
      <w:pPr>
        <w:spacing w:after="0" w:line="240" w:lineRule="auto"/>
        <w:jc w:val="center"/>
        <w:rPr>
          <w:rFonts w:ascii="Times New Roman" w:hAnsi="Times New Roman"/>
          <w:sz w:val="12"/>
          <w:szCs w:val="12"/>
        </w:rPr>
      </w:pPr>
      <w:r>
        <w:rPr>
          <w:rFonts w:ascii="Times New Roman" w:hAnsi="Times New Roman"/>
          <w:sz w:val="12"/>
          <w:szCs w:val="12"/>
        </w:rPr>
        <w:t>18</w:t>
      </w:r>
      <w:r w:rsidR="0021291C" w:rsidRPr="0021291C">
        <w:rPr>
          <w:rFonts w:ascii="Times New Roman" w:hAnsi="Times New Roman"/>
          <w:sz w:val="12"/>
          <w:szCs w:val="12"/>
        </w:rPr>
        <w:t xml:space="preserve"> февраля 2015г.                  </w:t>
      </w:r>
      <w:r>
        <w:rPr>
          <w:rFonts w:ascii="Times New Roman" w:hAnsi="Times New Roman"/>
          <w:sz w:val="12"/>
          <w:szCs w:val="12"/>
        </w:rPr>
        <w:t xml:space="preserve"> </w:t>
      </w:r>
      <w:bookmarkStart w:id="0" w:name="_GoBack"/>
      <w:bookmarkEnd w:id="0"/>
      <w:r w:rsidR="0021291C" w:rsidRPr="0021291C">
        <w:rPr>
          <w:rFonts w:ascii="Times New Roman" w:hAnsi="Times New Roman"/>
          <w:sz w:val="12"/>
          <w:szCs w:val="12"/>
        </w:rPr>
        <w:t xml:space="preserve">                                                                                                                                                                                             №</w:t>
      </w:r>
      <w:r>
        <w:rPr>
          <w:rFonts w:ascii="Times New Roman" w:hAnsi="Times New Roman"/>
          <w:sz w:val="12"/>
          <w:szCs w:val="12"/>
        </w:rPr>
        <w:t>213а</w:t>
      </w:r>
    </w:p>
    <w:p w:rsidR="0021291C" w:rsidRDefault="0021291C" w:rsidP="0021291C">
      <w:pPr>
        <w:spacing w:after="0" w:line="240" w:lineRule="auto"/>
        <w:jc w:val="center"/>
        <w:rPr>
          <w:rFonts w:ascii="Times New Roman" w:hAnsi="Times New Roman"/>
          <w:b/>
          <w:sz w:val="12"/>
          <w:szCs w:val="12"/>
        </w:rPr>
      </w:pPr>
      <w:r w:rsidRPr="0021291C">
        <w:rPr>
          <w:rFonts w:ascii="Times New Roman" w:hAnsi="Times New Roman"/>
          <w:b/>
          <w:sz w:val="12"/>
          <w:szCs w:val="12"/>
        </w:rPr>
        <w:t xml:space="preserve">О внесении изменений в постановление  администрации муниципального района Сергиевский № 1277 от 13.11.2013г. </w:t>
      </w:r>
    </w:p>
    <w:p w:rsidR="0021291C" w:rsidRDefault="0021291C" w:rsidP="00624A0D">
      <w:pPr>
        <w:tabs>
          <w:tab w:val="left" w:pos="3969"/>
        </w:tabs>
        <w:spacing w:after="0" w:line="240" w:lineRule="auto"/>
        <w:jc w:val="center"/>
        <w:rPr>
          <w:rFonts w:ascii="Times New Roman" w:hAnsi="Times New Roman"/>
          <w:b/>
          <w:sz w:val="12"/>
          <w:szCs w:val="12"/>
        </w:rPr>
      </w:pPr>
      <w:r w:rsidRPr="0021291C">
        <w:rPr>
          <w:rFonts w:ascii="Times New Roman" w:hAnsi="Times New Roman"/>
          <w:b/>
          <w:sz w:val="12"/>
          <w:szCs w:val="12"/>
        </w:rPr>
        <w:t xml:space="preserve">«О создании  конкурсной комиссии по организации и проведению открытого конкурса по отбору  управляющей организации </w:t>
      </w:r>
    </w:p>
    <w:p w:rsidR="007F22CF" w:rsidRDefault="0021291C" w:rsidP="0021291C">
      <w:pPr>
        <w:spacing w:after="0" w:line="240" w:lineRule="auto"/>
        <w:jc w:val="center"/>
        <w:rPr>
          <w:rFonts w:ascii="Times New Roman" w:hAnsi="Times New Roman"/>
          <w:sz w:val="12"/>
          <w:szCs w:val="12"/>
        </w:rPr>
      </w:pPr>
      <w:r w:rsidRPr="0021291C">
        <w:rPr>
          <w:rFonts w:ascii="Times New Roman" w:hAnsi="Times New Roman"/>
          <w:b/>
          <w:sz w:val="12"/>
          <w:szCs w:val="12"/>
        </w:rPr>
        <w:t>для управления многоквартирными домами муниципального района Сергиевский»</w:t>
      </w:r>
    </w:p>
    <w:p w:rsidR="007F22CF" w:rsidRDefault="007F22CF" w:rsidP="00F85380">
      <w:pPr>
        <w:spacing w:after="0" w:line="240" w:lineRule="auto"/>
        <w:jc w:val="both"/>
        <w:rPr>
          <w:rFonts w:ascii="Times New Roman" w:hAnsi="Times New Roman"/>
          <w:sz w:val="12"/>
          <w:szCs w:val="12"/>
        </w:rPr>
      </w:pPr>
    </w:p>
    <w:p w:rsidR="0021291C" w:rsidRPr="0021291C" w:rsidRDefault="0021291C" w:rsidP="0021291C">
      <w:pPr>
        <w:spacing w:after="0" w:line="240" w:lineRule="auto"/>
        <w:ind w:firstLine="284"/>
        <w:jc w:val="both"/>
        <w:rPr>
          <w:rFonts w:ascii="Times New Roman" w:hAnsi="Times New Roman"/>
          <w:sz w:val="12"/>
          <w:szCs w:val="12"/>
        </w:rPr>
      </w:pPr>
      <w:r w:rsidRPr="0021291C">
        <w:rPr>
          <w:rFonts w:ascii="Times New Roman" w:hAnsi="Times New Roman"/>
          <w:sz w:val="12"/>
          <w:szCs w:val="12"/>
        </w:rPr>
        <w:t>В соответствии с Жилищным кодексом Российской Федерации, Постановлением Правительства Российской Федерации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в связи с кадровыми изменениями, Администрация муниципального района Сергиевский</w:t>
      </w:r>
    </w:p>
    <w:p w:rsidR="0021291C" w:rsidRPr="0021291C" w:rsidRDefault="0021291C" w:rsidP="0021291C">
      <w:pPr>
        <w:spacing w:after="0" w:line="240" w:lineRule="auto"/>
        <w:ind w:firstLine="284"/>
        <w:jc w:val="both"/>
        <w:rPr>
          <w:rFonts w:ascii="Times New Roman" w:hAnsi="Times New Roman"/>
          <w:b/>
          <w:sz w:val="12"/>
          <w:szCs w:val="12"/>
        </w:rPr>
      </w:pPr>
      <w:r w:rsidRPr="0021291C">
        <w:rPr>
          <w:rFonts w:ascii="Times New Roman" w:hAnsi="Times New Roman"/>
          <w:b/>
          <w:sz w:val="12"/>
          <w:szCs w:val="12"/>
        </w:rPr>
        <w:t>ПОСТАНОВЛЯЕТ:</w:t>
      </w:r>
    </w:p>
    <w:p w:rsidR="0021291C" w:rsidRPr="0021291C" w:rsidRDefault="0021291C" w:rsidP="0021291C">
      <w:pPr>
        <w:spacing w:after="0" w:line="240" w:lineRule="auto"/>
        <w:ind w:firstLine="284"/>
        <w:jc w:val="both"/>
        <w:rPr>
          <w:rFonts w:ascii="Times New Roman" w:hAnsi="Times New Roman"/>
          <w:sz w:val="12"/>
          <w:szCs w:val="12"/>
        </w:rPr>
      </w:pPr>
    </w:p>
    <w:p w:rsidR="0021291C" w:rsidRPr="0021291C" w:rsidRDefault="0021291C" w:rsidP="0021291C">
      <w:pPr>
        <w:spacing w:after="0" w:line="240" w:lineRule="auto"/>
        <w:ind w:firstLine="284"/>
        <w:jc w:val="both"/>
        <w:rPr>
          <w:rFonts w:ascii="Times New Roman" w:hAnsi="Times New Roman"/>
          <w:b/>
          <w:sz w:val="12"/>
          <w:szCs w:val="12"/>
        </w:rPr>
      </w:pPr>
      <w:r w:rsidRPr="0021291C">
        <w:rPr>
          <w:rFonts w:ascii="Times New Roman" w:hAnsi="Times New Roman"/>
          <w:sz w:val="12"/>
          <w:szCs w:val="12"/>
        </w:rPr>
        <w:t>1. Внести изменения в постановление  администрации муниципального района Сергиевский № 1277 от 13.11.2013г. «О создании  конкурсной комиссии по организации и проведению открытого конкурса по отбору  управляющей организации для управления многоквартирными домами муниципального района Сергиевский» (далее - комиссия) следующего содержания:</w:t>
      </w:r>
      <w:r w:rsidRPr="0021291C">
        <w:rPr>
          <w:rFonts w:ascii="Times New Roman" w:hAnsi="Times New Roman"/>
          <w:b/>
          <w:sz w:val="12"/>
          <w:szCs w:val="12"/>
        </w:rPr>
        <w:t xml:space="preserve"> </w:t>
      </w:r>
    </w:p>
    <w:p w:rsidR="0021291C" w:rsidRPr="0021291C" w:rsidRDefault="0021291C" w:rsidP="0021291C">
      <w:pPr>
        <w:spacing w:after="0" w:line="240" w:lineRule="auto"/>
        <w:ind w:firstLine="284"/>
        <w:jc w:val="both"/>
        <w:rPr>
          <w:rFonts w:ascii="Times New Roman" w:hAnsi="Times New Roman"/>
          <w:sz w:val="12"/>
          <w:szCs w:val="12"/>
        </w:rPr>
      </w:pPr>
      <w:r w:rsidRPr="0021291C">
        <w:rPr>
          <w:rFonts w:ascii="Times New Roman" w:hAnsi="Times New Roman"/>
          <w:sz w:val="12"/>
          <w:szCs w:val="12"/>
        </w:rPr>
        <w:t>1.1. Приложение № 2 к постановлению изложить в редакции согласно Приложению к настоящему постановлению.</w:t>
      </w:r>
    </w:p>
    <w:p w:rsidR="0021291C" w:rsidRPr="0021291C" w:rsidRDefault="0021291C" w:rsidP="0021291C">
      <w:pPr>
        <w:spacing w:after="0" w:line="240" w:lineRule="auto"/>
        <w:ind w:firstLine="284"/>
        <w:jc w:val="both"/>
        <w:rPr>
          <w:rFonts w:ascii="Times New Roman" w:hAnsi="Times New Roman"/>
          <w:sz w:val="12"/>
          <w:szCs w:val="12"/>
        </w:rPr>
      </w:pPr>
      <w:r w:rsidRPr="0021291C">
        <w:rPr>
          <w:rFonts w:ascii="Times New Roman" w:hAnsi="Times New Roman"/>
          <w:sz w:val="12"/>
          <w:szCs w:val="12"/>
        </w:rPr>
        <w:t>2. Опубликовать настоящее постановление в газете «Сергие</w:t>
      </w:r>
      <w:r w:rsidR="00B13521">
        <w:rPr>
          <w:rFonts w:ascii="Times New Roman" w:hAnsi="Times New Roman"/>
          <w:sz w:val="12"/>
          <w:szCs w:val="12"/>
        </w:rPr>
        <w:t xml:space="preserve">вский вестник» и разместить на </w:t>
      </w:r>
      <w:r w:rsidRPr="0021291C">
        <w:rPr>
          <w:rFonts w:ascii="Times New Roman" w:hAnsi="Times New Roman"/>
          <w:sz w:val="12"/>
          <w:szCs w:val="12"/>
        </w:rPr>
        <w:t>официальном сайте администрации муниципального района Сергиевский Самарской области в сети Интернет.</w:t>
      </w:r>
    </w:p>
    <w:p w:rsidR="0021291C" w:rsidRPr="0021291C" w:rsidRDefault="0021291C" w:rsidP="0021291C">
      <w:pPr>
        <w:spacing w:after="0" w:line="240" w:lineRule="auto"/>
        <w:ind w:firstLine="284"/>
        <w:jc w:val="both"/>
        <w:rPr>
          <w:rFonts w:ascii="Times New Roman" w:hAnsi="Times New Roman"/>
          <w:sz w:val="12"/>
          <w:szCs w:val="12"/>
        </w:rPr>
      </w:pPr>
      <w:r w:rsidRPr="0021291C">
        <w:rPr>
          <w:rFonts w:ascii="Times New Roman" w:hAnsi="Times New Roman"/>
          <w:sz w:val="12"/>
          <w:szCs w:val="12"/>
        </w:rPr>
        <w:t>3. Настоящее постановление вступает в силу со дня его официального опубликования.</w:t>
      </w:r>
    </w:p>
    <w:p w:rsidR="0021291C" w:rsidRPr="0021291C" w:rsidRDefault="0021291C" w:rsidP="0021291C">
      <w:pPr>
        <w:spacing w:after="0" w:line="240" w:lineRule="auto"/>
        <w:ind w:firstLine="284"/>
        <w:jc w:val="both"/>
        <w:rPr>
          <w:rFonts w:ascii="Times New Roman" w:hAnsi="Times New Roman"/>
          <w:sz w:val="12"/>
          <w:szCs w:val="12"/>
        </w:rPr>
      </w:pPr>
      <w:r w:rsidRPr="0021291C">
        <w:rPr>
          <w:rFonts w:ascii="Times New Roman" w:hAnsi="Times New Roman"/>
          <w:sz w:val="12"/>
          <w:szCs w:val="12"/>
        </w:rPr>
        <w:t xml:space="preserve">4. </w:t>
      </w:r>
      <w:proofErr w:type="gramStart"/>
      <w:r w:rsidRPr="0021291C">
        <w:rPr>
          <w:rFonts w:ascii="Times New Roman" w:hAnsi="Times New Roman"/>
          <w:sz w:val="12"/>
          <w:szCs w:val="12"/>
        </w:rPr>
        <w:t>Контроль за</w:t>
      </w:r>
      <w:proofErr w:type="gramEnd"/>
      <w:r w:rsidRPr="0021291C">
        <w:rPr>
          <w:rFonts w:ascii="Times New Roman" w:hAnsi="Times New Roman"/>
          <w:sz w:val="12"/>
          <w:szCs w:val="12"/>
        </w:rPr>
        <w:t xml:space="preserve"> выполнением настоящего постановления возложить на заместителя Главы администрации муниципального района Сергиевский Самарской области Чернова А.Е.</w:t>
      </w:r>
    </w:p>
    <w:p w:rsidR="0021291C" w:rsidRPr="0021291C" w:rsidRDefault="0021291C" w:rsidP="0021291C">
      <w:pPr>
        <w:spacing w:after="0" w:line="240" w:lineRule="auto"/>
        <w:jc w:val="right"/>
        <w:rPr>
          <w:rFonts w:ascii="Times New Roman" w:hAnsi="Times New Roman"/>
          <w:sz w:val="12"/>
          <w:szCs w:val="12"/>
        </w:rPr>
      </w:pPr>
      <w:r w:rsidRPr="0021291C">
        <w:rPr>
          <w:rFonts w:ascii="Times New Roman" w:hAnsi="Times New Roman"/>
          <w:sz w:val="12"/>
          <w:szCs w:val="12"/>
        </w:rPr>
        <w:t>Глава администрации</w:t>
      </w:r>
    </w:p>
    <w:p w:rsidR="0021291C" w:rsidRDefault="0021291C" w:rsidP="0021291C">
      <w:pPr>
        <w:spacing w:after="0" w:line="240" w:lineRule="auto"/>
        <w:jc w:val="right"/>
        <w:rPr>
          <w:rFonts w:ascii="Times New Roman" w:hAnsi="Times New Roman"/>
          <w:sz w:val="12"/>
          <w:szCs w:val="12"/>
        </w:rPr>
      </w:pPr>
      <w:r w:rsidRPr="0021291C">
        <w:rPr>
          <w:rFonts w:ascii="Times New Roman" w:hAnsi="Times New Roman"/>
          <w:sz w:val="12"/>
          <w:szCs w:val="12"/>
        </w:rPr>
        <w:t>муниципального района Сергиевский</w:t>
      </w:r>
    </w:p>
    <w:p w:rsidR="0021291C" w:rsidRPr="0021291C" w:rsidRDefault="0021291C" w:rsidP="0021291C">
      <w:pPr>
        <w:spacing w:after="0" w:line="240" w:lineRule="auto"/>
        <w:jc w:val="right"/>
        <w:rPr>
          <w:rFonts w:ascii="Times New Roman" w:hAnsi="Times New Roman"/>
          <w:sz w:val="12"/>
          <w:szCs w:val="12"/>
        </w:rPr>
      </w:pPr>
      <w:r w:rsidRPr="0021291C">
        <w:rPr>
          <w:rFonts w:ascii="Times New Roman" w:hAnsi="Times New Roman"/>
          <w:sz w:val="12"/>
          <w:szCs w:val="12"/>
        </w:rPr>
        <w:t>А.А. Веселов</w:t>
      </w:r>
    </w:p>
    <w:p w:rsidR="0021291C" w:rsidRPr="0021291C" w:rsidRDefault="0021291C" w:rsidP="0021291C">
      <w:pPr>
        <w:spacing w:after="0" w:line="240" w:lineRule="auto"/>
        <w:jc w:val="both"/>
        <w:rPr>
          <w:rFonts w:ascii="Times New Roman" w:hAnsi="Times New Roman"/>
          <w:sz w:val="12"/>
          <w:szCs w:val="12"/>
        </w:rPr>
      </w:pPr>
    </w:p>
    <w:p w:rsidR="00AC4769" w:rsidRPr="00AC4769" w:rsidRDefault="00AC4769" w:rsidP="00AC4769">
      <w:pPr>
        <w:spacing w:after="0" w:line="240" w:lineRule="auto"/>
        <w:jc w:val="right"/>
        <w:rPr>
          <w:rFonts w:ascii="Times New Roman" w:hAnsi="Times New Roman"/>
          <w:i/>
          <w:sz w:val="12"/>
          <w:szCs w:val="12"/>
        </w:rPr>
      </w:pPr>
      <w:r w:rsidRPr="00AC4769">
        <w:rPr>
          <w:rFonts w:ascii="Times New Roman" w:hAnsi="Times New Roman"/>
          <w:i/>
          <w:sz w:val="12"/>
          <w:szCs w:val="12"/>
        </w:rPr>
        <w:t>Приложение№1</w:t>
      </w:r>
    </w:p>
    <w:p w:rsidR="00AC4769" w:rsidRPr="00AC4769" w:rsidRDefault="00AC4769" w:rsidP="00AC4769">
      <w:pPr>
        <w:spacing w:after="0" w:line="240" w:lineRule="auto"/>
        <w:jc w:val="right"/>
        <w:rPr>
          <w:rFonts w:ascii="Times New Roman" w:hAnsi="Times New Roman"/>
          <w:i/>
          <w:sz w:val="12"/>
          <w:szCs w:val="12"/>
        </w:rPr>
      </w:pPr>
      <w:r w:rsidRPr="00AC4769">
        <w:rPr>
          <w:rFonts w:ascii="Times New Roman" w:hAnsi="Times New Roman"/>
          <w:i/>
          <w:sz w:val="12"/>
          <w:szCs w:val="12"/>
        </w:rPr>
        <w:t>к постановлению администрации</w:t>
      </w:r>
    </w:p>
    <w:p w:rsidR="00AC4769" w:rsidRPr="00AC4769" w:rsidRDefault="00AC4769" w:rsidP="00AC4769">
      <w:pPr>
        <w:spacing w:after="0" w:line="240" w:lineRule="auto"/>
        <w:jc w:val="right"/>
        <w:rPr>
          <w:rFonts w:ascii="Times New Roman" w:hAnsi="Times New Roman"/>
          <w:i/>
          <w:sz w:val="12"/>
          <w:szCs w:val="12"/>
        </w:rPr>
      </w:pPr>
      <w:r w:rsidRPr="00AC4769">
        <w:rPr>
          <w:rFonts w:ascii="Times New Roman" w:hAnsi="Times New Roman"/>
          <w:i/>
          <w:sz w:val="12"/>
          <w:szCs w:val="12"/>
        </w:rPr>
        <w:t>муниципального района Сергиевский Самарской области</w:t>
      </w:r>
    </w:p>
    <w:p w:rsidR="00AC4769" w:rsidRPr="00AC4769" w:rsidRDefault="00AC4769" w:rsidP="00AC4769">
      <w:pPr>
        <w:spacing w:after="0" w:line="240" w:lineRule="auto"/>
        <w:jc w:val="right"/>
        <w:rPr>
          <w:rFonts w:ascii="Times New Roman" w:hAnsi="Times New Roman"/>
          <w:sz w:val="12"/>
          <w:szCs w:val="12"/>
        </w:rPr>
      </w:pPr>
      <w:r w:rsidRPr="00AC4769">
        <w:rPr>
          <w:rFonts w:ascii="Times New Roman" w:hAnsi="Times New Roman"/>
          <w:i/>
          <w:sz w:val="12"/>
          <w:szCs w:val="12"/>
        </w:rPr>
        <w:t>№ от “” февраля 2015 г.</w:t>
      </w:r>
    </w:p>
    <w:p w:rsidR="00AC4769" w:rsidRPr="00AC4769" w:rsidRDefault="00AC4769" w:rsidP="00AC4769">
      <w:pPr>
        <w:spacing w:after="0" w:line="240" w:lineRule="auto"/>
        <w:jc w:val="center"/>
        <w:rPr>
          <w:rFonts w:ascii="Times New Roman" w:hAnsi="Times New Roman"/>
          <w:b/>
          <w:sz w:val="12"/>
          <w:szCs w:val="12"/>
        </w:rPr>
      </w:pPr>
      <w:r w:rsidRPr="00AC4769">
        <w:rPr>
          <w:rFonts w:ascii="Times New Roman" w:hAnsi="Times New Roman"/>
          <w:b/>
          <w:sz w:val="12"/>
          <w:szCs w:val="12"/>
        </w:rPr>
        <w:t>СОСТАВ КОНКУРСНОЙ КОМИССИИ</w:t>
      </w:r>
    </w:p>
    <w:p w:rsidR="00AC4769" w:rsidRDefault="00AC4769" w:rsidP="00AC4769">
      <w:pPr>
        <w:spacing w:after="0" w:line="240" w:lineRule="auto"/>
        <w:jc w:val="center"/>
        <w:rPr>
          <w:rFonts w:ascii="Times New Roman" w:hAnsi="Times New Roman"/>
          <w:b/>
          <w:sz w:val="12"/>
          <w:szCs w:val="12"/>
        </w:rPr>
      </w:pPr>
      <w:r w:rsidRPr="00AC4769">
        <w:rPr>
          <w:rFonts w:ascii="Times New Roman" w:hAnsi="Times New Roman"/>
          <w:b/>
          <w:sz w:val="12"/>
          <w:szCs w:val="12"/>
        </w:rPr>
        <w:t xml:space="preserve">ПО ОРГАНИЗАЦИИ И ПРОВЕДЕНИЮ ОТКРЫТОГО КОНКУРСА ПО ОТБОРУ  УПРАВЛЯЮЩЕЙ ОРГАНИЗАЦИИ </w:t>
      </w:r>
    </w:p>
    <w:p w:rsidR="0021291C" w:rsidRPr="00AC4769" w:rsidRDefault="00AC4769" w:rsidP="00AC4769">
      <w:pPr>
        <w:spacing w:after="0" w:line="240" w:lineRule="auto"/>
        <w:jc w:val="center"/>
        <w:rPr>
          <w:rFonts w:ascii="Times New Roman" w:hAnsi="Times New Roman"/>
          <w:b/>
          <w:sz w:val="12"/>
          <w:szCs w:val="12"/>
        </w:rPr>
      </w:pPr>
      <w:r w:rsidRPr="00AC4769">
        <w:rPr>
          <w:rFonts w:ascii="Times New Roman" w:hAnsi="Times New Roman"/>
          <w:b/>
          <w:sz w:val="12"/>
          <w:szCs w:val="12"/>
        </w:rPr>
        <w:t>ДЛЯ УПРАВЛЕНИЯ МНОГОКВАРТИРНЫМИ ДОМАМИ МУНИЦИПАЛЬНОГО РАЙОНА СЕРГИЕВСКИЙ</w:t>
      </w:r>
    </w:p>
    <w:p w:rsidR="007F22CF" w:rsidRDefault="007F22CF" w:rsidP="00241F4D">
      <w:pPr>
        <w:tabs>
          <w:tab w:val="left" w:pos="3969"/>
        </w:tabs>
        <w:spacing w:after="0" w:line="240" w:lineRule="auto"/>
        <w:jc w:val="both"/>
        <w:rPr>
          <w:rFonts w:ascii="Times New Roman" w:hAnsi="Times New Roman"/>
          <w:sz w:val="12"/>
          <w:szCs w:val="12"/>
        </w:rPr>
      </w:pPr>
    </w:p>
    <w:p w:rsidR="00710BBA" w:rsidRPr="00710BBA" w:rsidRDefault="00710BBA" w:rsidP="00624A0D">
      <w:pPr>
        <w:tabs>
          <w:tab w:val="left" w:pos="3969"/>
        </w:tabs>
        <w:spacing w:after="0" w:line="240" w:lineRule="auto"/>
        <w:jc w:val="both"/>
        <w:rPr>
          <w:rFonts w:ascii="Times New Roman" w:hAnsi="Times New Roman"/>
          <w:sz w:val="12"/>
          <w:szCs w:val="12"/>
        </w:rPr>
      </w:pPr>
      <w:r>
        <w:rPr>
          <w:rFonts w:ascii="Times New Roman" w:hAnsi="Times New Roman"/>
          <w:sz w:val="12"/>
          <w:szCs w:val="12"/>
        </w:rPr>
        <w:t xml:space="preserve">Председатель комиссии        </w:t>
      </w:r>
      <w:r w:rsidR="00BC6728">
        <w:rPr>
          <w:rFonts w:ascii="Times New Roman" w:hAnsi="Times New Roman"/>
          <w:sz w:val="12"/>
          <w:szCs w:val="12"/>
        </w:rPr>
        <w:t xml:space="preserve">                                               </w:t>
      </w:r>
      <w:r>
        <w:rPr>
          <w:rFonts w:ascii="Times New Roman" w:hAnsi="Times New Roman"/>
          <w:sz w:val="12"/>
          <w:szCs w:val="12"/>
        </w:rPr>
        <w:t xml:space="preserve">                           </w:t>
      </w:r>
      <w:r w:rsidR="00624A0D">
        <w:rPr>
          <w:rFonts w:ascii="Times New Roman" w:hAnsi="Times New Roman"/>
          <w:sz w:val="12"/>
          <w:szCs w:val="12"/>
        </w:rPr>
        <w:t xml:space="preserve"> </w:t>
      </w:r>
      <w:r>
        <w:rPr>
          <w:rFonts w:ascii="Times New Roman" w:hAnsi="Times New Roman"/>
          <w:sz w:val="12"/>
          <w:szCs w:val="12"/>
        </w:rPr>
        <w:t xml:space="preserve">        </w:t>
      </w:r>
      <w:r w:rsidRPr="00710BBA">
        <w:rPr>
          <w:rFonts w:ascii="Times New Roman" w:hAnsi="Times New Roman"/>
          <w:sz w:val="12"/>
          <w:szCs w:val="12"/>
        </w:rPr>
        <w:t>Чернов А.Е.</w:t>
      </w:r>
    </w:p>
    <w:p w:rsidR="00710BBA" w:rsidRPr="00710BBA" w:rsidRDefault="00710BBA" w:rsidP="00241F4D">
      <w:pPr>
        <w:spacing w:after="0" w:line="240" w:lineRule="auto"/>
        <w:ind w:left="3969"/>
        <w:jc w:val="both"/>
        <w:rPr>
          <w:rFonts w:ascii="Times New Roman" w:hAnsi="Times New Roman"/>
          <w:sz w:val="12"/>
          <w:szCs w:val="12"/>
        </w:rPr>
      </w:pPr>
      <w:r w:rsidRPr="00710BBA">
        <w:rPr>
          <w:rFonts w:ascii="Times New Roman" w:hAnsi="Times New Roman"/>
          <w:sz w:val="12"/>
          <w:szCs w:val="12"/>
        </w:rPr>
        <w:t xml:space="preserve">Заместитель  главы администрации </w:t>
      </w:r>
    </w:p>
    <w:p w:rsidR="00710BBA" w:rsidRPr="00710BBA" w:rsidRDefault="00710BBA" w:rsidP="00241F4D">
      <w:pPr>
        <w:spacing w:after="0" w:line="240" w:lineRule="auto"/>
        <w:ind w:left="3969"/>
        <w:jc w:val="both"/>
        <w:rPr>
          <w:rFonts w:ascii="Times New Roman" w:hAnsi="Times New Roman"/>
          <w:sz w:val="12"/>
          <w:szCs w:val="12"/>
        </w:rPr>
      </w:pPr>
      <w:r w:rsidRPr="00710BBA">
        <w:rPr>
          <w:rFonts w:ascii="Times New Roman" w:hAnsi="Times New Roman"/>
          <w:sz w:val="12"/>
          <w:szCs w:val="12"/>
        </w:rPr>
        <w:t>муниципального района Сергиевский</w:t>
      </w:r>
    </w:p>
    <w:p w:rsidR="00710BBA" w:rsidRPr="00710BBA" w:rsidRDefault="00710BBA" w:rsidP="00710BBA">
      <w:pPr>
        <w:spacing w:after="0" w:line="240" w:lineRule="auto"/>
        <w:jc w:val="both"/>
        <w:rPr>
          <w:rFonts w:ascii="Times New Roman" w:hAnsi="Times New Roman"/>
          <w:sz w:val="12"/>
          <w:szCs w:val="12"/>
        </w:rPr>
      </w:pPr>
    </w:p>
    <w:p w:rsidR="00710BBA" w:rsidRPr="00710BBA" w:rsidRDefault="00710BBA" w:rsidP="00710BBA">
      <w:pPr>
        <w:spacing w:after="0" w:line="240" w:lineRule="auto"/>
        <w:jc w:val="both"/>
        <w:rPr>
          <w:rFonts w:ascii="Times New Roman" w:hAnsi="Times New Roman"/>
          <w:sz w:val="12"/>
          <w:szCs w:val="12"/>
        </w:rPr>
      </w:pPr>
      <w:r w:rsidRPr="00710BBA">
        <w:rPr>
          <w:rFonts w:ascii="Times New Roman" w:hAnsi="Times New Roman"/>
          <w:sz w:val="12"/>
          <w:szCs w:val="12"/>
        </w:rPr>
        <w:t>Заместитель председателя</w:t>
      </w:r>
      <w:r>
        <w:rPr>
          <w:rFonts w:ascii="Times New Roman" w:hAnsi="Times New Roman"/>
          <w:sz w:val="12"/>
          <w:szCs w:val="12"/>
        </w:rPr>
        <w:tab/>
        <w:t xml:space="preserve">                                 </w:t>
      </w:r>
      <w:r w:rsidR="00BC6728">
        <w:rPr>
          <w:rFonts w:ascii="Times New Roman" w:hAnsi="Times New Roman"/>
          <w:sz w:val="12"/>
          <w:szCs w:val="12"/>
        </w:rPr>
        <w:t xml:space="preserve">                                                 </w:t>
      </w:r>
      <w:r>
        <w:rPr>
          <w:rFonts w:ascii="Times New Roman" w:hAnsi="Times New Roman"/>
          <w:sz w:val="12"/>
          <w:szCs w:val="12"/>
        </w:rPr>
        <w:t xml:space="preserve">  </w:t>
      </w:r>
      <w:r w:rsidRPr="00710BBA">
        <w:rPr>
          <w:rFonts w:ascii="Times New Roman" w:hAnsi="Times New Roman"/>
          <w:sz w:val="12"/>
          <w:szCs w:val="12"/>
        </w:rPr>
        <w:t>Савельев С.А.</w:t>
      </w:r>
    </w:p>
    <w:p w:rsidR="00710BBA" w:rsidRPr="00710BBA" w:rsidRDefault="00710BBA" w:rsidP="00241F4D">
      <w:pPr>
        <w:spacing w:after="0" w:line="240" w:lineRule="auto"/>
        <w:ind w:left="3969"/>
        <w:jc w:val="both"/>
        <w:rPr>
          <w:rFonts w:ascii="Times New Roman" w:hAnsi="Times New Roman"/>
          <w:sz w:val="12"/>
          <w:szCs w:val="12"/>
        </w:rPr>
      </w:pPr>
      <w:r w:rsidRPr="00710BBA">
        <w:rPr>
          <w:rFonts w:ascii="Times New Roman" w:hAnsi="Times New Roman"/>
          <w:sz w:val="12"/>
          <w:szCs w:val="12"/>
        </w:rPr>
        <w:t xml:space="preserve">Заместитель  главы администрации </w:t>
      </w:r>
    </w:p>
    <w:p w:rsidR="00710BBA" w:rsidRPr="00710BBA" w:rsidRDefault="00710BBA" w:rsidP="00241F4D">
      <w:pPr>
        <w:spacing w:after="0" w:line="240" w:lineRule="auto"/>
        <w:ind w:left="3969"/>
        <w:jc w:val="both"/>
        <w:rPr>
          <w:rFonts w:ascii="Times New Roman" w:hAnsi="Times New Roman"/>
          <w:sz w:val="12"/>
          <w:szCs w:val="12"/>
        </w:rPr>
      </w:pPr>
      <w:r w:rsidRPr="00710BBA">
        <w:rPr>
          <w:rFonts w:ascii="Times New Roman" w:hAnsi="Times New Roman"/>
          <w:sz w:val="12"/>
          <w:szCs w:val="12"/>
        </w:rPr>
        <w:t>муниципального района Сергиевский</w:t>
      </w:r>
    </w:p>
    <w:p w:rsidR="00241F4D" w:rsidRDefault="00241F4D" w:rsidP="00710BBA">
      <w:pPr>
        <w:spacing w:after="0" w:line="240" w:lineRule="auto"/>
        <w:jc w:val="both"/>
        <w:rPr>
          <w:rFonts w:ascii="Times New Roman" w:hAnsi="Times New Roman"/>
          <w:sz w:val="12"/>
          <w:szCs w:val="12"/>
        </w:rPr>
      </w:pPr>
    </w:p>
    <w:p w:rsidR="00710BBA" w:rsidRPr="00710BBA" w:rsidRDefault="00710BBA" w:rsidP="00710BBA">
      <w:pPr>
        <w:spacing w:after="0" w:line="240" w:lineRule="auto"/>
        <w:jc w:val="both"/>
        <w:rPr>
          <w:rFonts w:ascii="Times New Roman" w:hAnsi="Times New Roman"/>
          <w:sz w:val="12"/>
          <w:szCs w:val="12"/>
        </w:rPr>
      </w:pPr>
      <w:r w:rsidRPr="00710BBA">
        <w:rPr>
          <w:rFonts w:ascii="Times New Roman" w:hAnsi="Times New Roman"/>
          <w:sz w:val="12"/>
          <w:szCs w:val="12"/>
        </w:rPr>
        <w:t xml:space="preserve">Секретарь комиссии                     </w:t>
      </w:r>
      <w:r>
        <w:rPr>
          <w:rFonts w:ascii="Times New Roman" w:hAnsi="Times New Roman"/>
          <w:sz w:val="12"/>
          <w:szCs w:val="12"/>
        </w:rPr>
        <w:t xml:space="preserve">                     </w:t>
      </w:r>
      <w:r w:rsidR="00BC6728">
        <w:rPr>
          <w:rFonts w:ascii="Times New Roman" w:hAnsi="Times New Roman"/>
          <w:sz w:val="12"/>
          <w:szCs w:val="12"/>
        </w:rPr>
        <w:t xml:space="preserve">                                         </w:t>
      </w:r>
      <w:r w:rsidR="00624A0D">
        <w:rPr>
          <w:rFonts w:ascii="Times New Roman" w:hAnsi="Times New Roman"/>
          <w:sz w:val="12"/>
          <w:szCs w:val="12"/>
        </w:rPr>
        <w:t xml:space="preserve"> </w:t>
      </w:r>
      <w:r w:rsidR="00BC6728">
        <w:rPr>
          <w:rFonts w:ascii="Times New Roman" w:hAnsi="Times New Roman"/>
          <w:sz w:val="12"/>
          <w:szCs w:val="12"/>
        </w:rPr>
        <w:t xml:space="preserve">       </w:t>
      </w:r>
      <w:r>
        <w:rPr>
          <w:rFonts w:ascii="Times New Roman" w:hAnsi="Times New Roman"/>
          <w:sz w:val="12"/>
          <w:szCs w:val="12"/>
        </w:rPr>
        <w:t xml:space="preserve">    </w:t>
      </w:r>
      <w:r w:rsidRPr="00710BBA">
        <w:rPr>
          <w:rFonts w:ascii="Times New Roman" w:hAnsi="Times New Roman"/>
          <w:sz w:val="12"/>
          <w:szCs w:val="12"/>
        </w:rPr>
        <w:t xml:space="preserve">  Мошнина Е.П.</w:t>
      </w:r>
    </w:p>
    <w:p w:rsidR="00710BBA" w:rsidRDefault="00710BBA" w:rsidP="00241F4D">
      <w:pPr>
        <w:spacing w:after="0" w:line="240" w:lineRule="auto"/>
        <w:ind w:left="3969"/>
        <w:jc w:val="both"/>
        <w:rPr>
          <w:rFonts w:ascii="Times New Roman" w:hAnsi="Times New Roman"/>
          <w:sz w:val="12"/>
          <w:szCs w:val="12"/>
        </w:rPr>
      </w:pPr>
      <w:r w:rsidRPr="00710BBA">
        <w:rPr>
          <w:rFonts w:ascii="Times New Roman" w:hAnsi="Times New Roman"/>
          <w:sz w:val="12"/>
          <w:szCs w:val="12"/>
        </w:rPr>
        <w:t>Начальник отдела муниципального заказа</w:t>
      </w:r>
    </w:p>
    <w:p w:rsidR="00710BBA" w:rsidRDefault="00710BBA" w:rsidP="00241F4D">
      <w:pPr>
        <w:spacing w:after="0" w:line="240" w:lineRule="auto"/>
        <w:ind w:left="3969"/>
        <w:jc w:val="both"/>
        <w:rPr>
          <w:rFonts w:ascii="Times New Roman" w:hAnsi="Times New Roman"/>
          <w:sz w:val="12"/>
          <w:szCs w:val="12"/>
        </w:rPr>
      </w:pPr>
      <w:r w:rsidRPr="00710BBA">
        <w:rPr>
          <w:rFonts w:ascii="Times New Roman" w:hAnsi="Times New Roman"/>
          <w:sz w:val="12"/>
          <w:szCs w:val="12"/>
        </w:rPr>
        <w:t xml:space="preserve">Управления организации торгов администрации </w:t>
      </w:r>
    </w:p>
    <w:p w:rsidR="00710BBA" w:rsidRPr="00710BBA" w:rsidRDefault="00710BBA" w:rsidP="00241F4D">
      <w:pPr>
        <w:spacing w:after="0" w:line="240" w:lineRule="auto"/>
        <w:ind w:left="3969"/>
        <w:jc w:val="both"/>
        <w:rPr>
          <w:rFonts w:ascii="Times New Roman" w:hAnsi="Times New Roman"/>
          <w:sz w:val="12"/>
          <w:szCs w:val="12"/>
        </w:rPr>
      </w:pPr>
      <w:r w:rsidRPr="00710BBA">
        <w:rPr>
          <w:rFonts w:ascii="Times New Roman" w:hAnsi="Times New Roman"/>
          <w:sz w:val="12"/>
          <w:szCs w:val="12"/>
        </w:rPr>
        <w:t>муниципального района Сергиевский</w:t>
      </w:r>
    </w:p>
    <w:p w:rsidR="00710BBA" w:rsidRPr="00710BBA" w:rsidRDefault="00710BBA" w:rsidP="00710BBA">
      <w:pPr>
        <w:spacing w:after="0" w:line="240" w:lineRule="auto"/>
        <w:jc w:val="both"/>
        <w:rPr>
          <w:rFonts w:ascii="Times New Roman" w:hAnsi="Times New Roman"/>
          <w:sz w:val="12"/>
          <w:szCs w:val="12"/>
        </w:rPr>
      </w:pPr>
    </w:p>
    <w:p w:rsidR="00710BBA" w:rsidRPr="00710BBA" w:rsidRDefault="00710BBA" w:rsidP="00710BBA">
      <w:pPr>
        <w:spacing w:after="0" w:line="240" w:lineRule="auto"/>
        <w:jc w:val="both"/>
        <w:rPr>
          <w:rFonts w:ascii="Times New Roman" w:hAnsi="Times New Roman"/>
          <w:sz w:val="12"/>
          <w:szCs w:val="12"/>
        </w:rPr>
      </w:pPr>
      <w:r>
        <w:rPr>
          <w:rFonts w:ascii="Times New Roman" w:hAnsi="Times New Roman"/>
          <w:sz w:val="12"/>
          <w:szCs w:val="12"/>
        </w:rPr>
        <w:t xml:space="preserve">Члены комиссии                                                 </w:t>
      </w:r>
      <w:r w:rsidR="00BC6728">
        <w:rPr>
          <w:rFonts w:ascii="Times New Roman" w:hAnsi="Times New Roman"/>
          <w:sz w:val="12"/>
          <w:szCs w:val="12"/>
        </w:rPr>
        <w:t xml:space="preserve">                                       </w:t>
      </w:r>
      <w:r>
        <w:rPr>
          <w:rFonts w:ascii="Times New Roman" w:hAnsi="Times New Roman"/>
          <w:sz w:val="12"/>
          <w:szCs w:val="12"/>
        </w:rPr>
        <w:t xml:space="preserve">      </w:t>
      </w:r>
      <w:r w:rsidR="00BC6728">
        <w:rPr>
          <w:rFonts w:ascii="Times New Roman" w:hAnsi="Times New Roman"/>
          <w:sz w:val="12"/>
          <w:szCs w:val="12"/>
        </w:rPr>
        <w:t xml:space="preserve"> </w:t>
      </w:r>
      <w:r>
        <w:rPr>
          <w:rFonts w:ascii="Times New Roman" w:hAnsi="Times New Roman"/>
          <w:sz w:val="12"/>
          <w:szCs w:val="12"/>
        </w:rPr>
        <w:t xml:space="preserve">      </w:t>
      </w:r>
      <w:r w:rsidR="00624A0D">
        <w:rPr>
          <w:rFonts w:ascii="Times New Roman" w:hAnsi="Times New Roman"/>
          <w:sz w:val="12"/>
          <w:szCs w:val="12"/>
        </w:rPr>
        <w:t xml:space="preserve"> </w:t>
      </w:r>
      <w:r>
        <w:rPr>
          <w:rFonts w:ascii="Times New Roman" w:hAnsi="Times New Roman"/>
          <w:sz w:val="12"/>
          <w:szCs w:val="12"/>
        </w:rPr>
        <w:t xml:space="preserve"> </w:t>
      </w:r>
      <w:r w:rsidRPr="00710BBA">
        <w:rPr>
          <w:rFonts w:ascii="Times New Roman" w:hAnsi="Times New Roman"/>
          <w:sz w:val="12"/>
          <w:szCs w:val="12"/>
        </w:rPr>
        <w:t>Абрамова Н.А.</w:t>
      </w:r>
    </w:p>
    <w:p w:rsidR="00710BBA" w:rsidRDefault="00710BBA" w:rsidP="00241F4D">
      <w:pPr>
        <w:spacing w:after="0" w:line="240" w:lineRule="auto"/>
        <w:ind w:left="3969"/>
        <w:jc w:val="both"/>
        <w:rPr>
          <w:rFonts w:ascii="Times New Roman" w:hAnsi="Times New Roman"/>
          <w:sz w:val="12"/>
          <w:szCs w:val="12"/>
        </w:rPr>
      </w:pPr>
      <w:r w:rsidRPr="00710BBA">
        <w:rPr>
          <w:rFonts w:ascii="Times New Roman" w:hAnsi="Times New Roman"/>
          <w:sz w:val="12"/>
          <w:szCs w:val="12"/>
        </w:rPr>
        <w:t xml:space="preserve">Руководитель  Комитета по управлению    </w:t>
      </w:r>
    </w:p>
    <w:p w:rsidR="00710BBA" w:rsidRDefault="00710BBA" w:rsidP="00241F4D">
      <w:pPr>
        <w:spacing w:after="0" w:line="240" w:lineRule="auto"/>
        <w:ind w:left="3969"/>
        <w:jc w:val="both"/>
        <w:rPr>
          <w:rFonts w:ascii="Times New Roman" w:hAnsi="Times New Roman"/>
          <w:sz w:val="12"/>
          <w:szCs w:val="12"/>
        </w:rPr>
      </w:pPr>
      <w:r w:rsidRPr="00710BBA">
        <w:rPr>
          <w:rFonts w:ascii="Times New Roman" w:hAnsi="Times New Roman"/>
          <w:sz w:val="12"/>
          <w:szCs w:val="12"/>
        </w:rPr>
        <w:t>муниципальным имуществом</w:t>
      </w:r>
    </w:p>
    <w:p w:rsidR="00710BBA" w:rsidRPr="00710BBA" w:rsidRDefault="00710BBA" w:rsidP="00241F4D">
      <w:pPr>
        <w:spacing w:after="0" w:line="240" w:lineRule="auto"/>
        <w:ind w:left="3969"/>
        <w:jc w:val="both"/>
        <w:rPr>
          <w:rFonts w:ascii="Times New Roman" w:hAnsi="Times New Roman"/>
          <w:sz w:val="12"/>
          <w:szCs w:val="12"/>
        </w:rPr>
      </w:pPr>
      <w:r w:rsidRPr="00710BBA">
        <w:rPr>
          <w:rFonts w:ascii="Times New Roman" w:hAnsi="Times New Roman"/>
          <w:sz w:val="12"/>
          <w:szCs w:val="12"/>
        </w:rPr>
        <w:t xml:space="preserve"> муниципального района Сергиевский</w:t>
      </w:r>
    </w:p>
    <w:p w:rsidR="00710BBA" w:rsidRPr="00710BBA" w:rsidRDefault="00710BBA" w:rsidP="00BC6728">
      <w:pPr>
        <w:spacing w:after="0" w:line="240" w:lineRule="auto"/>
        <w:ind w:left="3969"/>
        <w:jc w:val="both"/>
        <w:rPr>
          <w:rFonts w:ascii="Times New Roman" w:hAnsi="Times New Roman"/>
          <w:sz w:val="12"/>
          <w:szCs w:val="12"/>
        </w:rPr>
      </w:pPr>
      <w:r w:rsidRPr="00710BBA">
        <w:rPr>
          <w:rFonts w:ascii="Times New Roman" w:hAnsi="Times New Roman"/>
          <w:sz w:val="12"/>
          <w:szCs w:val="12"/>
        </w:rPr>
        <w:t>Облыгина Ю.В.</w:t>
      </w:r>
    </w:p>
    <w:p w:rsidR="00710BBA" w:rsidRDefault="00710BBA" w:rsidP="00BC6728">
      <w:pPr>
        <w:spacing w:after="0" w:line="240" w:lineRule="auto"/>
        <w:ind w:left="3969"/>
        <w:jc w:val="both"/>
        <w:rPr>
          <w:rFonts w:ascii="Times New Roman" w:hAnsi="Times New Roman"/>
          <w:sz w:val="12"/>
          <w:szCs w:val="12"/>
        </w:rPr>
      </w:pPr>
      <w:r w:rsidRPr="00710BBA">
        <w:rPr>
          <w:rFonts w:ascii="Times New Roman" w:hAnsi="Times New Roman"/>
          <w:sz w:val="12"/>
          <w:szCs w:val="12"/>
        </w:rPr>
        <w:t>Руководитель Правового управления</w:t>
      </w:r>
    </w:p>
    <w:p w:rsidR="00710BBA" w:rsidRPr="00710BBA" w:rsidRDefault="00710BBA" w:rsidP="00BC6728">
      <w:pPr>
        <w:spacing w:after="0" w:line="240" w:lineRule="auto"/>
        <w:ind w:left="3969"/>
        <w:jc w:val="both"/>
        <w:rPr>
          <w:rFonts w:ascii="Times New Roman" w:hAnsi="Times New Roman"/>
          <w:sz w:val="12"/>
          <w:szCs w:val="12"/>
        </w:rPr>
      </w:pPr>
      <w:r w:rsidRPr="00710BBA">
        <w:rPr>
          <w:rFonts w:ascii="Times New Roman" w:hAnsi="Times New Roman"/>
          <w:sz w:val="12"/>
          <w:szCs w:val="12"/>
        </w:rPr>
        <w:t>администрации муниципального района Сергиевской</w:t>
      </w:r>
    </w:p>
    <w:p w:rsidR="00710BBA" w:rsidRPr="00710BBA" w:rsidRDefault="00710BBA" w:rsidP="00BC6728">
      <w:pPr>
        <w:spacing w:after="0" w:line="240" w:lineRule="auto"/>
        <w:ind w:left="3969"/>
        <w:jc w:val="both"/>
        <w:rPr>
          <w:rFonts w:ascii="Times New Roman" w:hAnsi="Times New Roman"/>
          <w:sz w:val="12"/>
          <w:szCs w:val="12"/>
        </w:rPr>
      </w:pPr>
      <w:r w:rsidRPr="00710BBA">
        <w:rPr>
          <w:rFonts w:ascii="Times New Roman" w:hAnsi="Times New Roman"/>
          <w:sz w:val="12"/>
          <w:szCs w:val="12"/>
        </w:rPr>
        <w:t>Павленко Н.И.</w:t>
      </w:r>
    </w:p>
    <w:p w:rsidR="00710BBA" w:rsidRDefault="00710BBA" w:rsidP="00BC6728">
      <w:pPr>
        <w:spacing w:after="0" w:line="240" w:lineRule="auto"/>
        <w:ind w:left="3969"/>
        <w:jc w:val="both"/>
        <w:rPr>
          <w:rFonts w:ascii="Times New Roman" w:hAnsi="Times New Roman"/>
          <w:sz w:val="12"/>
          <w:szCs w:val="12"/>
        </w:rPr>
      </w:pPr>
      <w:r w:rsidRPr="00710BBA">
        <w:rPr>
          <w:rFonts w:ascii="Times New Roman" w:hAnsi="Times New Roman"/>
          <w:sz w:val="12"/>
          <w:szCs w:val="12"/>
        </w:rPr>
        <w:t>Директор МУП «ЖКХ муниципального района Сергиевский» (по согласованию)</w:t>
      </w:r>
    </w:p>
    <w:p w:rsidR="00107A0A" w:rsidRDefault="00107A0A" w:rsidP="00BC6728">
      <w:pPr>
        <w:spacing w:after="0" w:line="240" w:lineRule="auto"/>
        <w:ind w:left="3969"/>
        <w:jc w:val="both"/>
        <w:rPr>
          <w:rFonts w:ascii="Times New Roman" w:hAnsi="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Гл. редактор: И.С. Иванова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E56770">
              <w:rPr>
                <w:rFonts w:ascii="Times New Roman" w:eastAsia="Calibri" w:hAnsi="Times New Roman" w:cs="Times New Roman"/>
                <w:sz w:val="12"/>
                <w:szCs w:val="12"/>
              </w:rPr>
              <w:t>18</w:t>
            </w:r>
            <w:r w:rsidR="00F617E8" w:rsidRPr="000253EE">
              <w:rPr>
                <w:rFonts w:ascii="Times New Roman" w:eastAsia="Calibri" w:hAnsi="Times New Roman" w:cs="Times New Roman"/>
                <w:sz w:val="12"/>
                <w:szCs w:val="12"/>
              </w:rPr>
              <w:t>.</w:t>
            </w:r>
            <w:r w:rsidR="002F1E13">
              <w:rPr>
                <w:rFonts w:ascii="Times New Roman" w:eastAsia="Calibri" w:hAnsi="Times New Roman" w:cs="Times New Roman"/>
                <w:sz w:val="12"/>
                <w:szCs w:val="12"/>
              </w:rPr>
              <w:t>0</w:t>
            </w:r>
            <w:r w:rsidR="00596192">
              <w:rPr>
                <w:rFonts w:ascii="Times New Roman" w:eastAsia="Calibri" w:hAnsi="Times New Roman" w:cs="Times New Roman"/>
                <w:sz w:val="12"/>
                <w:szCs w:val="12"/>
              </w:rPr>
              <w:t>2</w:t>
            </w:r>
            <w:r w:rsidR="002F1E13">
              <w:rPr>
                <w:rFonts w:ascii="Times New Roman" w:eastAsia="Calibri" w:hAnsi="Times New Roman" w:cs="Times New Roman"/>
                <w:sz w:val="12"/>
                <w:szCs w:val="12"/>
              </w:rPr>
              <w:t>.2015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Тираж 50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7B4ABA">
      <w:headerReference w:type="default" r:id="rId25"/>
      <w:headerReference w:type="first" r:id="rId26"/>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13F" w:rsidRDefault="0014513F" w:rsidP="000F23DD">
      <w:pPr>
        <w:spacing w:after="0" w:line="240" w:lineRule="auto"/>
      </w:pPr>
      <w:r>
        <w:separator/>
      </w:r>
    </w:p>
  </w:endnote>
  <w:endnote w:type="continuationSeparator" w:id="0">
    <w:p w:rsidR="0014513F" w:rsidRDefault="0014513F"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13F" w:rsidRDefault="0014513F" w:rsidP="000F23DD">
      <w:pPr>
        <w:spacing w:after="0" w:line="240" w:lineRule="auto"/>
      </w:pPr>
      <w:r>
        <w:separator/>
      </w:r>
    </w:p>
  </w:footnote>
  <w:footnote w:type="continuationSeparator" w:id="0">
    <w:p w:rsidR="0014513F" w:rsidRDefault="0014513F"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839" w:rsidRDefault="0014513F" w:rsidP="004508EE">
    <w:pPr>
      <w:pStyle w:val="a5"/>
      <w:tabs>
        <w:tab w:val="clear" w:pos="4677"/>
        <w:tab w:val="clear" w:pos="9355"/>
        <w:tab w:val="left" w:pos="1467"/>
      </w:tabs>
    </w:pPr>
    <w:sdt>
      <w:sdtPr>
        <w:id w:val="-2068334425"/>
        <w:docPartObj>
          <w:docPartGallery w:val="Page Numbers (Top of Page)"/>
          <w:docPartUnique/>
        </w:docPartObj>
      </w:sdtPr>
      <w:sdtEndPr/>
      <w:sdtContent>
        <w:r w:rsidR="007F6839">
          <w:fldChar w:fldCharType="begin"/>
        </w:r>
        <w:r w:rsidR="007F6839">
          <w:instrText>PAGE   \* MERGEFORMAT</w:instrText>
        </w:r>
        <w:r w:rsidR="007F6839">
          <w:fldChar w:fldCharType="separate"/>
        </w:r>
        <w:r w:rsidR="00B934F7">
          <w:rPr>
            <w:noProof/>
          </w:rPr>
          <w:t>7</w:t>
        </w:r>
        <w:r w:rsidR="007F6839">
          <w:rPr>
            <w:noProof/>
          </w:rPr>
          <w:fldChar w:fldCharType="end"/>
        </w:r>
      </w:sdtContent>
    </w:sdt>
  </w:p>
  <w:p w:rsidR="007F6839" w:rsidRDefault="007F6839" w:rsidP="00263DC0">
    <w:pPr>
      <w:pStyle w:val="a5"/>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7F6839" w:rsidRPr="00C86DE1" w:rsidRDefault="007F6839" w:rsidP="00263DC0">
    <w:pPr>
      <w:pStyle w:val="a5"/>
      <w:rPr>
        <w:rFonts w:ascii="Times New Roman" w:hAnsi="Times New Roman" w:cs="Times New Roman"/>
        <w:b/>
        <w:sz w:val="16"/>
        <w:szCs w:val="16"/>
      </w:rPr>
    </w:pPr>
    <w:r>
      <w:rPr>
        <w:rFonts w:ascii="Times New Roman" w:hAnsi="Times New Roman" w:cs="Times New Roman"/>
        <w:i/>
        <w:sz w:val="16"/>
        <w:szCs w:val="16"/>
      </w:rPr>
      <w:t xml:space="preserve">Среда, 18 февраля 2015 года, №7 </w:t>
    </w:r>
    <w:r w:rsidRPr="006D47B1">
      <w:rPr>
        <w:rFonts w:ascii="Times New Roman" w:hAnsi="Times New Roman" w:cs="Times New Roman"/>
        <w:i/>
        <w:sz w:val="16"/>
        <w:szCs w:val="16"/>
      </w:rPr>
      <w:t>(</w:t>
    </w:r>
    <w:r>
      <w:rPr>
        <w:rFonts w:ascii="Times New Roman" w:hAnsi="Times New Roman" w:cs="Times New Roman"/>
        <w:i/>
        <w:sz w:val="16"/>
        <w:szCs w:val="16"/>
      </w:rPr>
      <w:t>48</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485233"/>
      <w:docPartObj>
        <w:docPartGallery w:val="Page Numbers (Top of Page)"/>
        <w:docPartUnique/>
      </w:docPartObj>
    </w:sdtPr>
    <w:sdtEndPr/>
    <w:sdtContent>
      <w:p w:rsidR="007F6839" w:rsidRDefault="007F6839">
        <w:pPr>
          <w:pStyle w:val="a5"/>
        </w:pPr>
        <w:r>
          <w:fldChar w:fldCharType="begin"/>
        </w:r>
        <w:r>
          <w:instrText>PAGE   \* MERGEFORMAT</w:instrText>
        </w:r>
        <w:r>
          <w:fldChar w:fldCharType="separate"/>
        </w:r>
        <w:r>
          <w:rPr>
            <w:noProof/>
          </w:rPr>
          <w:t>2</w:t>
        </w:r>
        <w:r>
          <w:rPr>
            <w:noProof/>
          </w:rPr>
          <w:fldChar w:fldCharType="end"/>
        </w:r>
      </w:p>
    </w:sdtContent>
  </w:sdt>
  <w:p w:rsidR="007F6839" w:rsidRPr="000443FC" w:rsidRDefault="007F6839" w:rsidP="000443FC">
    <w:pPr>
      <w:pStyle w:val="a5"/>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7F6839" w:rsidRPr="00263DC0" w:rsidRDefault="007F6839" w:rsidP="000443FC">
    <w:pPr>
      <w:pStyle w:val="a5"/>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7F6839" w:rsidRDefault="007F6839"/>
  <w:p w:rsidR="007F6839" w:rsidRDefault="007F6839"/>
  <w:p w:rsidR="007F6839" w:rsidRDefault="007F6839"/>
  <w:p w:rsidR="007F6839" w:rsidRDefault="007F68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979166B"/>
    <w:multiLevelType w:val="hybridMultilevel"/>
    <w:tmpl w:val="5E52C25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1DD36010"/>
    <w:multiLevelType w:val="hybridMultilevel"/>
    <w:tmpl w:val="FDEE574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47B400A"/>
    <w:multiLevelType w:val="hybridMultilevel"/>
    <w:tmpl w:val="0238899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2EB4645B"/>
    <w:multiLevelType w:val="hybridMultilevel"/>
    <w:tmpl w:val="E6E441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ECB6265"/>
    <w:multiLevelType w:val="hybridMultilevel"/>
    <w:tmpl w:val="0ABA02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E947A5A"/>
    <w:multiLevelType w:val="multilevel"/>
    <w:tmpl w:val="73B69C3E"/>
    <w:lvl w:ilvl="0">
      <w:start w:val="1"/>
      <w:numFmt w:val="decimal"/>
      <w:lvlText w:val="%1."/>
      <w:lvlJc w:val="left"/>
      <w:pPr>
        <w:tabs>
          <w:tab w:val="num" w:pos="3600"/>
        </w:tabs>
        <w:ind w:left="3600" w:hanging="36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8">
    <w:nsid w:val="3F154D05"/>
    <w:multiLevelType w:val="hybridMultilevel"/>
    <w:tmpl w:val="1302B5DE"/>
    <w:lvl w:ilvl="0" w:tplc="04190011">
      <w:start w:val="1"/>
      <w:numFmt w:val="decimal"/>
      <w:lvlText w:val="%1)"/>
      <w:lvlJc w:val="left"/>
      <w:pPr>
        <w:ind w:left="928"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43E618DE"/>
    <w:multiLevelType w:val="hybridMultilevel"/>
    <w:tmpl w:val="FD287B4C"/>
    <w:lvl w:ilvl="0" w:tplc="874011C4">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A2F4417"/>
    <w:multiLevelType w:val="hybridMultilevel"/>
    <w:tmpl w:val="E91C7B2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5A930BC5"/>
    <w:multiLevelType w:val="hybridMultilevel"/>
    <w:tmpl w:val="688E6B2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5CBF4A70"/>
    <w:multiLevelType w:val="hybridMultilevel"/>
    <w:tmpl w:val="01244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6227B6"/>
    <w:multiLevelType w:val="hybridMultilevel"/>
    <w:tmpl w:val="41607BD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62202D51"/>
    <w:multiLevelType w:val="hybridMultilevel"/>
    <w:tmpl w:val="EC5E9626"/>
    <w:lvl w:ilvl="0" w:tplc="CA06D346">
      <w:start w:val="1"/>
      <w:numFmt w:val="bullet"/>
      <w:lvlText w:val=""/>
      <w:lvlJc w:val="left"/>
      <w:pPr>
        <w:tabs>
          <w:tab w:val="num" w:pos="720"/>
        </w:tabs>
        <w:ind w:left="720" w:hanging="360"/>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A387A40"/>
    <w:multiLevelType w:val="hybridMultilevel"/>
    <w:tmpl w:val="CBF054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BC22345"/>
    <w:multiLevelType w:val="hybridMultilevel"/>
    <w:tmpl w:val="748200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D9063B2"/>
    <w:multiLevelType w:val="hybridMultilevel"/>
    <w:tmpl w:val="B5C834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14"/>
  </w:num>
  <w:num w:numId="4">
    <w:abstractNumId w:val="15"/>
  </w:num>
  <w:num w:numId="5">
    <w:abstractNumId w:val="2"/>
  </w:num>
  <w:num w:numId="6">
    <w:abstractNumId w:val="17"/>
  </w:num>
  <w:num w:numId="7">
    <w:abstractNumId w:val="16"/>
  </w:num>
  <w:num w:numId="8">
    <w:abstractNumId w:val="9"/>
  </w:num>
  <w:num w:numId="9">
    <w:abstractNumId w:val="6"/>
  </w:num>
  <w:num w:numId="10">
    <w:abstractNumId w:val="13"/>
  </w:num>
  <w:num w:numId="11">
    <w:abstractNumId w:val="10"/>
  </w:num>
  <w:num w:numId="12">
    <w:abstractNumId w:val="3"/>
  </w:num>
  <w:num w:numId="13">
    <w:abstractNumId w:val="8"/>
  </w:num>
  <w:num w:numId="14">
    <w:abstractNumId w:val="4"/>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13F5"/>
    <w:rsid w:val="0000172B"/>
    <w:rsid w:val="00001958"/>
    <w:rsid w:val="00001C80"/>
    <w:rsid w:val="00002874"/>
    <w:rsid w:val="0000304C"/>
    <w:rsid w:val="0000343B"/>
    <w:rsid w:val="00003806"/>
    <w:rsid w:val="000063AA"/>
    <w:rsid w:val="000068B1"/>
    <w:rsid w:val="00006E12"/>
    <w:rsid w:val="000075CC"/>
    <w:rsid w:val="00007798"/>
    <w:rsid w:val="00007DAC"/>
    <w:rsid w:val="00010774"/>
    <w:rsid w:val="00010CD4"/>
    <w:rsid w:val="00012294"/>
    <w:rsid w:val="00012D8C"/>
    <w:rsid w:val="00013526"/>
    <w:rsid w:val="00013AA9"/>
    <w:rsid w:val="00013DAA"/>
    <w:rsid w:val="000143B1"/>
    <w:rsid w:val="0001501A"/>
    <w:rsid w:val="00015178"/>
    <w:rsid w:val="00016165"/>
    <w:rsid w:val="00016926"/>
    <w:rsid w:val="00017727"/>
    <w:rsid w:val="00017748"/>
    <w:rsid w:val="00020232"/>
    <w:rsid w:val="00020BDC"/>
    <w:rsid w:val="00020FDC"/>
    <w:rsid w:val="0002154B"/>
    <w:rsid w:val="000217B2"/>
    <w:rsid w:val="00022920"/>
    <w:rsid w:val="00023429"/>
    <w:rsid w:val="0002355E"/>
    <w:rsid w:val="00023A72"/>
    <w:rsid w:val="00023AE5"/>
    <w:rsid w:val="000241B6"/>
    <w:rsid w:val="000253EE"/>
    <w:rsid w:val="00025CCD"/>
    <w:rsid w:val="00025D93"/>
    <w:rsid w:val="0002605A"/>
    <w:rsid w:val="000261BC"/>
    <w:rsid w:val="0002654E"/>
    <w:rsid w:val="00027089"/>
    <w:rsid w:val="000279B5"/>
    <w:rsid w:val="00027F69"/>
    <w:rsid w:val="000301C2"/>
    <w:rsid w:val="000307C9"/>
    <w:rsid w:val="00030EDB"/>
    <w:rsid w:val="00030EE2"/>
    <w:rsid w:val="00030EE4"/>
    <w:rsid w:val="00030FB1"/>
    <w:rsid w:val="00031759"/>
    <w:rsid w:val="00031A1F"/>
    <w:rsid w:val="00032876"/>
    <w:rsid w:val="000331CC"/>
    <w:rsid w:val="0003394A"/>
    <w:rsid w:val="00034DA6"/>
    <w:rsid w:val="000350B0"/>
    <w:rsid w:val="000351C3"/>
    <w:rsid w:val="000352A1"/>
    <w:rsid w:val="00035414"/>
    <w:rsid w:val="000356D6"/>
    <w:rsid w:val="000358DE"/>
    <w:rsid w:val="00035A06"/>
    <w:rsid w:val="00035D72"/>
    <w:rsid w:val="000360E7"/>
    <w:rsid w:val="000360F2"/>
    <w:rsid w:val="000362F1"/>
    <w:rsid w:val="00036338"/>
    <w:rsid w:val="00036528"/>
    <w:rsid w:val="0003694D"/>
    <w:rsid w:val="000369C6"/>
    <w:rsid w:val="00036A83"/>
    <w:rsid w:val="000374E2"/>
    <w:rsid w:val="000400C5"/>
    <w:rsid w:val="00040155"/>
    <w:rsid w:val="00040606"/>
    <w:rsid w:val="000408B1"/>
    <w:rsid w:val="00040A17"/>
    <w:rsid w:val="00040AA4"/>
    <w:rsid w:val="00040B65"/>
    <w:rsid w:val="00040F56"/>
    <w:rsid w:val="000413A0"/>
    <w:rsid w:val="000413FF"/>
    <w:rsid w:val="0004147C"/>
    <w:rsid w:val="00041656"/>
    <w:rsid w:val="00041ED8"/>
    <w:rsid w:val="00042335"/>
    <w:rsid w:val="0004247F"/>
    <w:rsid w:val="000425A6"/>
    <w:rsid w:val="00042718"/>
    <w:rsid w:val="0004344A"/>
    <w:rsid w:val="00043549"/>
    <w:rsid w:val="000436C2"/>
    <w:rsid w:val="000436E0"/>
    <w:rsid w:val="000443FC"/>
    <w:rsid w:val="000456E8"/>
    <w:rsid w:val="000459DE"/>
    <w:rsid w:val="00045C70"/>
    <w:rsid w:val="000463BF"/>
    <w:rsid w:val="000464B7"/>
    <w:rsid w:val="00046602"/>
    <w:rsid w:val="0004709F"/>
    <w:rsid w:val="00047423"/>
    <w:rsid w:val="00047728"/>
    <w:rsid w:val="00047FC7"/>
    <w:rsid w:val="00050047"/>
    <w:rsid w:val="000504C2"/>
    <w:rsid w:val="000509EE"/>
    <w:rsid w:val="00050BDE"/>
    <w:rsid w:val="00050F62"/>
    <w:rsid w:val="000511C3"/>
    <w:rsid w:val="00051648"/>
    <w:rsid w:val="00051A27"/>
    <w:rsid w:val="00051D6B"/>
    <w:rsid w:val="00052CC7"/>
    <w:rsid w:val="0005354B"/>
    <w:rsid w:val="0005382D"/>
    <w:rsid w:val="00053AA4"/>
    <w:rsid w:val="00054031"/>
    <w:rsid w:val="000540F6"/>
    <w:rsid w:val="000544EC"/>
    <w:rsid w:val="00054D58"/>
    <w:rsid w:val="000556E0"/>
    <w:rsid w:val="00055CF3"/>
    <w:rsid w:val="00055DB6"/>
    <w:rsid w:val="00056068"/>
    <w:rsid w:val="00056259"/>
    <w:rsid w:val="0005652E"/>
    <w:rsid w:val="00056667"/>
    <w:rsid w:val="000568DA"/>
    <w:rsid w:val="000600D7"/>
    <w:rsid w:val="00060258"/>
    <w:rsid w:val="0006043D"/>
    <w:rsid w:val="00060797"/>
    <w:rsid w:val="00060A43"/>
    <w:rsid w:val="00060C3F"/>
    <w:rsid w:val="00060D82"/>
    <w:rsid w:val="000611EB"/>
    <w:rsid w:val="00061823"/>
    <w:rsid w:val="00061889"/>
    <w:rsid w:val="00061B0B"/>
    <w:rsid w:val="00062447"/>
    <w:rsid w:val="00062672"/>
    <w:rsid w:val="00062A08"/>
    <w:rsid w:val="00063386"/>
    <w:rsid w:val="00063812"/>
    <w:rsid w:val="0006385C"/>
    <w:rsid w:val="000642BD"/>
    <w:rsid w:val="00064621"/>
    <w:rsid w:val="00064B4D"/>
    <w:rsid w:val="00066D78"/>
    <w:rsid w:val="0007005A"/>
    <w:rsid w:val="00070E1D"/>
    <w:rsid w:val="00070ECF"/>
    <w:rsid w:val="0007142C"/>
    <w:rsid w:val="00071AFE"/>
    <w:rsid w:val="000727B8"/>
    <w:rsid w:val="00073338"/>
    <w:rsid w:val="000735A4"/>
    <w:rsid w:val="00073875"/>
    <w:rsid w:val="000738AE"/>
    <w:rsid w:val="00073BBA"/>
    <w:rsid w:val="00074046"/>
    <w:rsid w:val="0007407A"/>
    <w:rsid w:val="00074432"/>
    <w:rsid w:val="0007467B"/>
    <w:rsid w:val="0007544C"/>
    <w:rsid w:val="00075686"/>
    <w:rsid w:val="00075925"/>
    <w:rsid w:val="00076500"/>
    <w:rsid w:val="000765A2"/>
    <w:rsid w:val="00076ED2"/>
    <w:rsid w:val="00077324"/>
    <w:rsid w:val="00077655"/>
    <w:rsid w:val="00080283"/>
    <w:rsid w:val="000802BA"/>
    <w:rsid w:val="000807A8"/>
    <w:rsid w:val="00080893"/>
    <w:rsid w:val="00080C98"/>
    <w:rsid w:val="00080FE0"/>
    <w:rsid w:val="0008102D"/>
    <w:rsid w:val="000813DA"/>
    <w:rsid w:val="00081CD8"/>
    <w:rsid w:val="00082038"/>
    <w:rsid w:val="00082A9F"/>
    <w:rsid w:val="00082E69"/>
    <w:rsid w:val="00083308"/>
    <w:rsid w:val="00083AA2"/>
    <w:rsid w:val="00084139"/>
    <w:rsid w:val="000846C7"/>
    <w:rsid w:val="00084B1E"/>
    <w:rsid w:val="00084E93"/>
    <w:rsid w:val="000854BA"/>
    <w:rsid w:val="0008558C"/>
    <w:rsid w:val="0008560F"/>
    <w:rsid w:val="000864CE"/>
    <w:rsid w:val="00086FCD"/>
    <w:rsid w:val="000873EC"/>
    <w:rsid w:val="00090621"/>
    <w:rsid w:val="00090B2F"/>
    <w:rsid w:val="00091057"/>
    <w:rsid w:val="000916FE"/>
    <w:rsid w:val="00091890"/>
    <w:rsid w:val="00092182"/>
    <w:rsid w:val="00092596"/>
    <w:rsid w:val="00092908"/>
    <w:rsid w:val="00092C6B"/>
    <w:rsid w:val="00092C7B"/>
    <w:rsid w:val="00092CC5"/>
    <w:rsid w:val="000950FF"/>
    <w:rsid w:val="0009596B"/>
    <w:rsid w:val="0009641D"/>
    <w:rsid w:val="00096BA4"/>
    <w:rsid w:val="00096EED"/>
    <w:rsid w:val="00097961"/>
    <w:rsid w:val="00097D73"/>
    <w:rsid w:val="00097D93"/>
    <w:rsid w:val="000A02CF"/>
    <w:rsid w:val="000A04A7"/>
    <w:rsid w:val="000A0554"/>
    <w:rsid w:val="000A094D"/>
    <w:rsid w:val="000A0FBE"/>
    <w:rsid w:val="000A1317"/>
    <w:rsid w:val="000A16DA"/>
    <w:rsid w:val="000A188C"/>
    <w:rsid w:val="000A1B5E"/>
    <w:rsid w:val="000A1E78"/>
    <w:rsid w:val="000A20E2"/>
    <w:rsid w:val="000A29EC"/>
    <w:rsid w:val="000A2B83"/>
    <w:rsid w:val="000A2D61"/>
    <w:rsid w:val="000A31B6"/>
    <w:rsid w:val="000A35D5"/>
    <w:rsid w:val="000A39FD"/>
    <w:rsid w:val="000A3E0E"/>
    <w:rsid w:val="000A436F"/>
    <w:rsid w:val="000A4377"/>
    <w:rsid w:val="000A4979"/>
    <w:rsid w:val="000A5646"/>
    <w:rsid w:val="000A5A38"/>
    <w:rsid w:val="000A5ABD"/>
    <w:rsid w:val="000A5C63"/>
    <w:rsid w:val="000A5FEB"/>
    <w:rsid w:val="000A6377"/>
    <w:rsid w:val="000A65A2"/>
    <w:rsid w:val="000A6A75"/>
    <w:rsid w:val="000A6E0A"/>
    <w:rsid w:val="000A7930"/>
    <w:rsid w:val="000A7A04"/>
    <w:rsid w:val="000A7ED2"/>
    <w:rsid w:val="000A7F93"/>
    <w:rsid w:val="000B0090"/>
    <w:rsid w:val="000B01C0"/>
    <w:rsid w:val="000B07EE"/>
    <w:rsid w:val="000B07FB"/>
    <w:rsid w:val="000B16CF"/>
    <w:rsid w:val="000B1E22"/>
    <w:rsid w:val="000B2CE9"/>
    <w:rsid w:val="000B3401"/>
    <w:rsid w:val="000B3D12"/>
    <w:rsid w:val="000B415B"/>
    <w:rsid w:val="000B4B35"/>
    <w:rsid w:val="000B4B72"/>
    <w:rsid w:val="000B4D8D"/>
    <w:rsid w:val="000B5155"/>
    <w:rsid w:val="000B575E"/>
    <w:rsid w:val="000B694E"/>
    <w:rsid w:val="000B6D80"/>
    <w:rsid w:val="000C0041"/>
    <w:rsid w:val="000C14A4"/>
    <w:rsid w:val="000C2471"/>
    <w:rsid w:val="000C261B"/>
    <w:rsid w:val="000C289B"/>
    <w:rsid w:val="000C2D7A"/>
    <w:rsid w:val="000C313A"/>
    <w:rsid w:val="000C32C9"/>
    <w:rsid w:val="000C3F4F"/>
    <w:rsid w:val="000C477F"/>
    <w:rsid w:val="000C4B93"/>
    <w:rsid w:val="000C4E70"/>
    <w:rsid w:val="000C506F"/>
    <w:rsid w:val="000C53D3"/>
    <w:rsid w:val="000C5539"/>
    <w:rsid w:val="000C5A59"/>
    <w:rsid w:val="000C6854"/>
    <w:rsid w:val="000C7A80"/>
    <w:rsid w:val="000D0B9B"/>
    <w:rsid w:val="000D12F7"/>
    <w:rsid w:val="000D16CE"/>
    <w:rsid w:val="000D17B2"/>
    <w:rsid w:val="000D19EB"/>
    <w:rsid w:val="000D262B"/>
    <w:rsid w:val="000D2B6A"/>
    <w:rsid w:val="000D2F68"/>
    <w:rsid w:val="000D30A7"/>
    <w:rsid w:val="000D3496"/>
    <w:rsid w:val="000D360E"/>
    <w:rsid w:val="000D3877"/>
    <w:rsid w:val="000D39AD"/>
    <w:rsid w:val="000D3CF1"/>
    <w:rsid w:val="000D445C"/>
    <w:rsid w:val="000D4DAB"/>
    <w:rsid w:val="000D5622"/>
    <w:rsid w:val="000D5CC9"/>
    <w:rsid w:val="000D6266"/>
    <w:rsid w:val="000D68CF"/>
    <w:rsid w:val="000D6CA5"/>
    <w:rsid w:val="000D76B1"/>
    <w:rsid w:val="000D76CA"/>
    <w:rsid w:val="000D782E"/>
    <w:rsid w:val="000E08ED"/>
    <w:rsid w:val="000E16FE"/>
    <w:rsid w:val="000E1BD3"/>
    <w:rsid w:val="000E1E15"/>
    <w:rsid w:val="000E2242"/>
    <w:rsid w:val="000E22D1"/>
    <w:rsid w:val="000E2483"/>
    <w:rsid w:val="000E2DA3"/>
    <w:rsid w:val="000E378A"/>
    <w:rsid w:val="000E3BE5"/>
    <w:rsid w:val="000E4CD8"/>
    <w:rsid w:val="000E545B"/>
    <w:rsid w:val="000E5958"/>
    <w:rsid w:val="000E59E7"/>
    <w:rsid w:val="000E5DA0"/>
    <w:rsid w:val="000E5E50"/>
    <w:rsid w:val="000E61DB"/>
    <w:rsid w:val="000E6930"/>
    <w:rsid w:val="000E6DBD"/>
    <w:rsid w:val="000E7306"/>
    <w:rsid w:val="000E7575"/>
    <w:rsid w:val="000E7B20"/>
    <w:rsid w:val="000E7EFD"/>
    <w:rsid w:val="000F0532"/>
    <w:rsid w:val="000F06BF"/>
    <w:rsid w:val="000F09D7"/>
    <w:rsid w:val="000F1368"/>
    <w:rsid w:val="000F14CE"/>
    <w:rsid w:val="000F19F4"/>
    <w:rsid w:val="000F2233"/>
    <w:rsid w:val="000F23DD"/>
    <w:rsid w:val="000F25BD"/>
    <w:rsid w:val="000F2DFA"/>
    <w:rsid w:val="000F2FA0"/>
    <w:rsid w:val="000F31E7"/>
    <w:rsid w:val="000F327C"/>
    <w:rsid w:val="000F37E0"/>
    <w:rsid w:val="000F5C47"/>
    <w:rsid w:val="000F682B"/>
    <w:rsid w:val="000F7360"/>
    <w:rsid w:val="000F7A20"/>
    <w:rsid w:val="000F7D6D"/>
    <w:rsid w:val="000F7DF8"/>
    <w:rsid w:val="00100487"/>
    <w:rsid w:val="001004C3"/>
    <w:rsid w:val="00101BDF"/>
    <w:rsid w:val="00101CD3"/>
    <w:rsid w:val="0010212E"/>
    <w:rsid w:val="00102312"/>
    <w:rsid w:val="0010274F"/>
    <w:rsid w:val="00102B52"/>
    <w:rsid w:val="00102C80"/>
    <w:rsid w:val="00103914"/>
    <w:rsid w:val="00103D0A"/>
    <w:rsid w:val="00103D64"/>
    <w:rsid w:val="00104374"/>
    <w:rsid w:val="0010498C"/>
    <w:rsid w:val="00104E43"/>
    <w:rsid w:val="00105247"/>
    <w:rsid w:val="00105266"/>
    <w:rsid w:val="001060A8"/>
    <w:rsid w:val="001069D9"/>
    <w:rsid w:val="00106E23"/>
    <w:rsid w:val="00107043"/>
    <w:rsid w:val="00107114"/>
    <w:rsid w:val="0010762C"/>
    <w:rsid w:val="00107A0A"/>
    <w:rsid w:val="00107BE3"/>
    <w:rsid w:val="00107F89"/>
    <w:rsid w:val="00110458"/>
    <w:rsid w:val="00110F5E"/>
    <w:rsid w:val="00111147"/>
    <w:rsid w:val="00111310"/>
    <w:rsid w:val="00111AC8"/>
    <w:rsid w:val="00112132"/>
    <w:rsid w:val="00112853"/>
    <w:rsid w:val="00112C42"/>
    <w:rsid w:val="00113610"/>
    <w:rsid w:val="00113DBA"/>
    <w:rsid w:val="001142D0"/>
    <w:rsid w:val="001148BF"/>
    <w:rsid w:val="001153A3"/>
    <w:rsid w:val="0011543E"/>
    <w:rsid w:val="00115950"/>
    <w:rsid w:val="00116132"/>
    <w:rsid w:val="001165F4"/>
    <w:rsid w:val="00116A16"/>
    <w:rsid w:val="00116A84"/>
    <w:rsid w:val="00116EC2"/>
    <w:rsid w:val="00117090"/>
    <w:rsid w:val="0011709D"/>
    <w:rsid w:val="00117222"/>
    <w:rsid w:val="00117768"/>
    <w:rsid w:val="00120B29"/>
    <w:rsid w:val="00120E16"/>
    <w:rsid w:val="00121805"/>
    <w:rsid w:val="00121B81"/>
    <w:rsid w:val="0012220C"/>
    <w:rsid w:val="00122C48"/>
    <w:rsid w:val="00123984"/>
    <w:rsid w:val="00123F36"/>
    <w:rsid w:val="0012440C"/>
    <w:rsid w:val="00124D46"/>
    <w:rsid w:val="0012589E"/>
    <w:rsid w:val="00126110"/>
    <w:rsid w:val="0012681C"/>
    <w:rsid w:val="00126F3B"/>
    <w:rsid w:val="00127184"/>
    <w:rsid w:val="001271C9"/>
    <w:rsid w:val="00130167"/>
    <w:rsid w:val="0013059F"/>
    <w:rsid w:val="00130730"/>
    <w:rsid w:val="0013084A"/>
    <w:rsid w:val="00131083"/>
    <w:rsid w:val="00131A81"/>
    <w:rsid w:val="00131B2A"/>
    <w:rsid w:val="001320ED"/>
    <w:rsid w:val="00132818"/>
    <w:rsid w:val="00132999"/>
    <w:rsid w:val="00132B91"/>
    <w:rsid w:val="0013301F"/>
    <w:rsid w:val="00133698"/>
    <w:rsid w:val="00134AC2"/>
    <w:rsid w:val="00134CD3"/>
    <w:rsid w:val="00135148"/>
    <w:rsid w:val="00135C50"/>
    <w:rsid w:val="00135FB5"/>
    <w:rsid w:val="001367AA"/>
    <w:rsid w:val="001368F6"/>
    <w:rsid w:val="001372FD"/>
    <w:rsid w:val="00140F4B"/>
    <w:rsid w:val="0014116B"/>
    <w:rsid w:val="00141342"/>
    <w:rsid w:val="001417D1"/>
    <w:rsid w:val="001424A5"/>
    <w:rsid w:val="00143269"/>
    <w:rsid w:val="00143C45"/>
    <w:rsid w:val="00144420"/>
    <w:rsid w:val="0014463D"/>
    <w:rsid w:val="00144CB8"/>
    <w:rsid w:val="0014513F"/>
    <w:rsid w:val="00146AD4"/>
    <w:rsid w:val="00146C35"/>
    <w:rsid w:val="00146C5A"/>
    <w:rsid w:val="00146D61"/>
    <w:rsid w:val="00146DAF"/>
    <w:rsid w:val="001513F5"/>
    <w:rsid w:val="00151585"/>
    <w:rsid w:val="00151918"/>
    <w:rsid w:val="00151E48"/>
    <w:rsid w:val="00151EA8"/>
    <w:rsid w:val="00152942"/>
    <w:rsid w:val="00152EF6"/>
    <w:rsid w:val="001538D6"/>
    <w:rsid w:val="00154191"/>
    <w:rsid w:val="0015444F"/>
    <w:rsid w:val="00155484"/>
    <w:rsid w:val="001557FA"/>
    <w:rsid w:val="001565C9"/>
    <w:rsid w:val="00156CB8"/>
    <w:rsid w:val="00157069"/>
    <w:rsid w:val="001571ED"/>
    <w:rsid w:val="00160177"/>
    <w:rsid w:val="00160CA7"/>
    <w:rsid w:val="00161B63"/>
    <w:rsid w:val="00162451"/>
    <w:rsid w:val="001625A9"/>
    <w:rsid w:val="00162AD0"/>
    <w:rsid w:val="00163266"/>
    <w:rsid w:val="00164360"/>
    <w:rsid w:val="00164549"/>
    <w:rsid w:val="00164AD6"/>
    <w:rsid w:val="00164C19"/>
    <w:rsid w:val="00164D4E"/>
    <w:rsid w:val="00165084"/>
    <w:rsid w:val="00165507"/>
    <w:rsid w:val="00165588"/>
    <w:rsid w:val="00165BED"/>
    <w:rsid w:val="00165FE9"/>
    <w:rsid w:val="00166939"/>
    <w:rsid w:val="00166A94"/>
    <w:rsid w:val="00166EDD"/>
    <w:rsid w:val="00167490"/>
    <w:rsid w:val="0016749C"/>
    <w:rsid w:val="001678F0"/>
    <w:rsid w:val="00167BC8"/>
    <w:rsid w:val="00170922"/>
    <w:rsid w:val="0017095A"/>
    <w:rsid w:val="00170CE3"/>
    <w:rsid w:val="0017154E"/>
    <w:rsid w:val="00173575"/>
    <w:rsid w:val="00173F70"/>
    <w:rsid w:val="00174063"/>
    <w:rsid w:val="00174332"/>
    <w:rsid w:val="0017558D"/>
    <w:rsid w:val="0017568A"/>
    <w:rsid w:val="00175F89"/>
    <w:rsid w:val="00176833"/>
    <w:rsid w:val="00176B1B"/>
    <w:rsid w:val="00176D93"/>
    <w:rsid w:val="0017711A"/>
    <w:rsid w:val="001771DE"/>
    <w:rsid w:val="0017725C"/>
    <w:rsid w:val="00177956"/>
    <w:rsid w:val="00177B57"/>
    <w:rsid w:val="00180477"/>
    <w:rsid w:val="00180923"/>
    <w:rsid w:val="00180AD6"/>
    <w:rsid w:val="00180BD8"/>
    <w:rsid w:val="00180F7B"/>
    <w:rsid w:val="00181FC4"/>
    <w:rsid w:val="001820A0"/>
    <w:rsid w:val="00182249"/>
    <w:rsid w:val="001823D8"/>
    <w:rsid w:val="0018247B"/>
    <w:rsid w:val="00182704"/>
    <w:rsid w:val="00182A54"/>
    <w:rsid w:val="00182B45"/>
    <w:rsid w:val="0018308D"/>
    <w:rsid w:val="001830C5"/>
    <w:rsid w:val="001835F1"/>
    <w:rsid w:val="00183812"/>
    <w:rsid w:val="00183846"/>
    <w:rsid w:val="00183ED9"/>
    <w:rsid w:val="00183F16"/>
    <w:rsid w:val="00184BAE"/>
    <w:rsid w:val="00184CF0"/>
    <w:rsid w:val="00184E03"/>
    <w:rsid w:val="001857B3"/>
    <w:rsid w:val="001859A8"/>
    <w:rsid w:val="001861E6"/>
    <w:rsid w:val="00186281"/>
    <w:rsid w:val="001866F8"/>
    <w:rsid w:val="0018680C"/>
    <w:rsid w:val="001869C2"/>
    <w:rsid w:val="0018754F"/>
    <w:rsid w:val="001875DE"/>
    <w:rsid w:val="00190FC6"/>
    <w:rsid w:val="001913AF"/>
    <w:rsid w:val="00191B4D"/>
    <w:rsid w:val="00192F48"/>
    <w:rsid w:val="00192F79"/>
    <w:rsid w:val="001933C2"/>
    <w:rsid w:val="00193463"/>
    <w:rsid w:val="001936DE"/>
    <w:rsid w:val="00193B9E"/>
    <w:rsid w:val="00195935"/>
    <w:rsid w:val="00195CF9"/>
    <w:rsid w:val="0019625E"/>
    <w:rsid w:val="00196366"/>
    <w:rsid w:val="00196421"/>
    <w:rsid w:val="0019661C"/>
    <w:rsid w:val="00196844"/>
    <w:rsid w:val="001968D2"/>
    <w:rsid w:val="0019699B"/>
    <w:rsid w:val="00196D8F"/>
    <w:rsid w:val="00196F36"/>
    <w:rsid w:val="001A0347"/>
    <w:rsid w:val="001A03FB"/>
    <w:rsid w:val="001A043B"/>
    <w:rsid w:val="001A0580"/>
    <w:rsid w:val="001A085F"/>
    <w:rsid w:val="001A0C0D"/>
    <w:rsid w:val="001A192A"/>
    <w:rsid w:val="001A1A20"/>
    <w:rsid w:val="001A1A3C"/>
    <w:rsid w:val="001A23CE"/>
    <w:rsid w:val="001A3319"/>
    <w:rsid w:val="001A37AF"/>
    <w:rsid w:val="001A3ADD"/>
    <w:rsid w:val="001A43A5"/>
    <w:rsid w:val="001A4D97"/>
    <w:rsid w:val="001A4E84"/>
    <w:rsid w:val="001A5530"/>
    <w:rsid w:val="001A5546"/>
    <w:rsid w:val="001A55F1"/>
    <w:rsid w:val="001A629F"/>
    <w:rsid w:val="001A6658"/>
    <w:rsid w:val="001A707E"/>
    <w:rsid w:val="001A70D7"/>
    <w:rsid w:val="001A7397"/>
    <w:rsid w:val="001A7D93"/>
    <w:rsid w:val="001B00FE"/>
    <w:rsid w:val="001B188F"/>
    <w:rsid w:val="001B20DB"/>
    <w:rsid w:val="001B2553"/>
    <w:rsid w:val="001B26D7"/>
    <w:rsid w:val="001B27BC"/>
    <w:rsid w:val="001B2A20"/>
    <w:rsid w:val="001B322D"/>
    <w:rsid w:val="001B3277"/>
    <w:rsid w:val="001B328F"/>
    <w:rsid w:val="001B348D"/>
    <w:rsid w:val="001B375B"/>
    <w:rsid w:val="001B3A3B"/>
    <w:rsid w:val="001B3A99"/>
    <w:rsid w:val="001B47A1"/>
    <w:rsid w:val="001B49C9"/>
    <w:rsid w:val="001B4B10"/>
    <w:rsid w:val="001B501A"/>
    <w:rsid w:val="001B5945"/>
    <w:rsid w:val="001B5B5D"/>
    <w:rsid w:val="001B68C3"/>
    <w:rsid w:val="001B75B2"/>
    <w:rsid w:val="001B7A17"/>
    <w:rsid w:val="001B7B52"/>
    <w:rsid w:val="001B7CB2"/>
    <w:rsid w:val="001C1487"/>
    <w:rsid w:val="001C181A"/>
    <w:rsid w:val="001C2186"/>
    <w:rsid w:val="001C2882"/>
    <w:rsid w:val="001C2A79"/>
    <w:rsid w:val="001C3233"/>
    <w:rsid w:val="001C3F53"/>
    <w:rsid w:val="001C40CF"/>
    <w:rsid w:val="001C494B"/>
    <w:rsid w:val="001C4E2F"/>
    <w:rsid w:val="001C516F"/>
    <w:rsid w:val="001C5C4B"/>
    <w:rsid w:val="001C5DF0"/>
    <w:rsid w:val="001C614F"/>
    <w:rsid w:val="001C6D13"/>
    <w:rsid w:val="001C6E6D"/>
    <w:rsid w:val="001C6E7D"/>
    <w:rsid w:val="001C799F"/>
    <w:rsid w:val="001D081B"/>
    <w:rsid w:val="001D0B92"/>
    <w:rsid w:val="001D0D12"/>
    <w:rsid w:val="001D1715"/>
    <w:rsid w:val="001D2668"/>
    <w:rsid w:val="001D2D60"/>
    <w:rsid w:val="001D3AAC"/>
    <w:rsid w:val="001D4220"/>
    <w:rsid w:val="001D4E4C"/>
    <w:rsid w:val="001D5976"/>
    <w:rsid w:val="001D5B1D"/>
    <w:rsid w:val="001D5D94"/>
    <w:rsid w:val="001D6895"/>
    <w:rsid w:val="001D69DD"/>
    <w:rsid w:val="001D6D2F"/>
    <w:rsid w:val="001D6EBC"/>
    <w:rsid w:val="001D7256"/>
    <w:rsid w:val="001D74F7"/>
    <w:rsid w:val="001D78A5"/>
    <w:rsid w:val="001D7B2C"/>
    <w:rsid w:val="001D7DD2"/>
    <w:rsid w:val="001E0EC2"/>
    <w:rsid w:val="001E1495"/>
    <w:rsid w:val="001E188D"/>
    <w:rsid w:val="001E196D"/>
    <w:rsid w:val="001E1ADA"/>
    <w:rsid w:val="001E1BBF"/>
    <w:rsid w:val="001E1D11"/>
    <w:rsid w:val="001E227C"/>
    <w:rsid w:val="001E22AF"/>
    <w:rsid w:val="001E2532"/>
    <w:rsid w:val="001E29DC"/>
    <w:rsid w:val="001E2CD1"/>
    <w:rsid w:val="001E395D"/>
    <w:rsid w:val="001E3C5E"/>
    <w:rsid w:val="001E403C"/>
    <w:rsid w:val="001E4A64"/>
    <w:rsid w:val="001E5497"/>
    <w:rsid w:val="001E5A26"/>
    <w:rsid w:val="001E5BA6"/>
    <w:rsid w:val="001E6117"/>
    <w:rsid w:val="001E6A1F"/>
    <w:rsid w:val="001F0D72"/>
    <w:rsid w:val="001F1AC1"/>
    <w:rsid w:val="001F2CE7"/>
    <w:rsid w:val="001F2EC8"/>
    <w:rsid w:val="001F39FD"/>
    <w:rsid w:val="001F3D8A"/>
    <w:rsid w:val="001F4027"/>
    <w:rsid w:val="001F41B9"/>
    <w:rsid w:val="001F4E3C"/>
    <w:rsid w:val="001F4F1E"/>
    <w:rsid w:val="001F5054"/>
    <w:rsid w:val="001F51B7"/>
    <w:rsid w:val="001F5AC4"/>
    <w:rsid w:val="001F685B"/>
    <w:rsid w:val="001F6DB3"/>
    <w:rsid w:val="001F7238"/>
    <w:rsid w:val="001F72B3"/>
    <w:rsid w:val="002007FC"/>
    <w:rsid w:val="002009DE"/>
    <w:rsid w:val="0020158B"/>
    <w:rsid w:val="00201BDA"/>
    <w:rsid w:val="00201C52"/>
    <w:rsid w:val="00201C68"/>
    <w:rsid w:val="002033DA"/>
    <w:rsid w:val="00203BC6"/>
    <w:rsid w:val="002041CB"/>
    <w:rsid w:val="002042EA"/>
    <w:rsid w:val="002048F1"/>
    <w:rsid w:val="00205393"/>
    <w:rsid w:val="00205A0D"/>
    <w:rsid w:val="00206B03"/>
    <w:rsid w:val="00206CA7"/>
    <w:rsid w:val="00206D24"/>
    <w:rsid w:val="00207A21"/>
    <w:rsid w:val="00207AB0"/>
    <w:rsid w:val="00210396"/>
    <w:rsid w:val="00211887"/>
    <w:rsid w:val="00211E87"/>
    <w:rsid w:val="00211F52"/>
    <w:rsid w:val="002124AD"/>
    <w:rsid w:val="0021291C"/>
    <w:rsid w:val="00212B76"/>
    <w:rsid w:val="00212E8C"/>
    <w:rsid w:val="0021302A"/>
    <w:rsid w:val="0021359F"/>
    <w:rsid w:val="00213774"/>
    <w:rsid w:val="00213EDC"/>
    <w:rsid w:val="00214240"/>
    <w:rsid w:val="00214771"/>
    <w:rsid w:val="002148BA"/>
    <w:rsid w:val="0021496B"/>
    <w:rsid w:val="00214A1E"/>
    <w:rsid w:val="002150B1"/>
    <w:rsid w:val="00215126"/>
    <w:rsid w:val="00215E61"/>
    <w:rsid w:val="00215EAE"/>
    <w:rsid w:val="00216279"/>
    <w:rsid w:val="002163DA"/>
    <w:rsid w:val="00216BCB"/>
    <w:rsid w:val="00216CCD"/>
    <w:rsid w:val="00217101"/>
    <w:rsid w:val="002172EA"/>
    <w:rsid w:val="00217A9A"/>
    <w:rsid w:val="00217BC1"/>
    <w:rsid w:val="00217FA2"/>
    <w:rsid w:val="00220DCE"/>
    <w:rsid w:val="002213A3"/>
    <w:rsid w:val="0022198C"/>
    <w:rsid w:val="002222F0"/>
    <w:rsid w:val="00222719"/>
    <w:rsid w:val="00223D2C"/>
    <w:rsid w:val="002240B1"/>
    <w:rsid w:val="00224814"/>
    <w:rsid w:val="00224A63"/>
    <w:rsid w:val="00224D37"/>
    <w:rsid w:val="00225FE0"/>
    <w:rsid w:val="00226090"/>
    <w:rsid w:val="0022620B"/>
    <w:rsid w:val="00226BDC"/>
    <w:rsid w:val="00226D48"/>
    <w:rsid w:val="002273CD"/>
    <w:rsid w:val="002300A4"/>
    <w:rsid w:val="00230427"/>
    <w:rsid w:val="00230996"/>
    <w:rsid w:val="0023130C"/>
    <w:rsid w:val="002315F3"/>
    <w:rsid w:val="002318C6"/>
    <w:rsid w:val="00231909"/>
    <w:rsid w:val="00231B81"/>
    <w:rsid w:val="00231EAA"/>
    <w:rsid w:val="002322CE"/>
    <w:rsid w:val="00232E56"/>
    <w:rsid w:val="002332A0"/>
    <w:rsid w:val="00233554"/>
    <w:rsid w:val="002337BC"/>
    <w:rsid w:val="00233BCC"/>
    <w:rsid w:val="00235232"/>
    <w:rsid w:val="00235291"/>
    <w:rsid w:val="00235360"/>
    <w:rsid w:val="0023656A"/>
    <w:rsid w:val="0023663B"/>
    <w:rsid w:val="00237162"/>
    <w:rsid w:val="002371A0"/>
    <w:rsid w:val="00237288"/>
    <w:rsid w:val="00237B2B"/>
    <w:rsid w:val="00237E4B"/>
    <w:rsid w:val="002406DC"/>
    <w:rsid w:val="0024117B"/>
    <w:rsid w:val="0024128D"/>
    <w:rsid w:val="002413FC"/>
    <w:rsid w:val="00241D1D"/>
    <w:rsid w:val="00241F4D"/>
    <w:rsid w:val="00242700"/>
    <w:rsid w:val="0024284D"/>
    <w:rsid w:val="00242B32"/>
    <w:rsid w:val="00243403"/>
    <w:rsid w:val="002439D3"/>
    <w:rsid w:val="00243B17"/>
    <w:rsid w:val="002442F5"/>
    <w:rsid w:val="00245A39"/>
    <w:rsid w:val="002476DF"/>
    <w:rsid w:val="00247BE9"/>
    <w:rsid w:val="00250328"/>
    <w:rsid w:val="00250F47"/>
    <w:rsid w:val="00250F7A"/>
    <w:rsid w:val="00250FFA"/>
    <w:rsid w:val="002517BE"/>
    <w:rsid w:val="00251F57"/>
    <w:rsid w:val="002526B7"/>
    <w:rsid w:val="00252F42"/>
    <w:rsid w:val="00253737"/>
    <w:rsid w:val="00253A7E"/>
    <w:rsid w:val="00253B29"/>
    <w:rsid w:val="002542DE"/>
    <w:rsid w:val="00254327"/>
    <w:rsid w:val="00254BCB"/>
    <w:rsid w:val="00254C06"/>
    <w:rsid w:val="00255740"/>
    <w:rsid w:val="0025586A"/>
    <w:rsid w:val="00255BE1"/>
    <w:rsid w:val="00255EBE"/>
    <w:rsid w:val="00256688"/>
    <w:rsid w:val="002570E2"/>
    <w:rsid w:val="002575AF"/>
    <w:rsid w:val="00257644"/>
    <w:rsid w:val="002579B8"/>
    <w:rsid w:val="00257A82"/>
    <w:rsid w:val="00260249"/>
    <w:rsid w:val="002607F1"/>
    <w:rsid w:val="00260870"/>
    <w:rsid w:val="00260F61"/>
    <w:rsid w:val="00260F8B"/>
    <w:rsid w:val="002612EE"/>
    <w:rsid w:val="0026170B"/>
    <w:rsid w:val="0026194A"/>
    <w:rsid w:val="00261FEE"/>
    <w:rsid w:val="0026209A"/>
    <w:rsid w:val="0026262D"/>
    <w:rsid w:val="00262643"/>
    <w:rsid w:val="00262C5D"/>
    <w:rsid w:val="00262CF7"/>
    <w:rsid w:val="00262EDE"/>
    <w:rsid w:val="0026323E"/>
    <w:rsid w:val="00263CBF"/>
    <w:rsid w:val="00263DC0"/>
    <w:rsid w:val="00264592"/>
    <w:rsid w:val="0026468A"/>
    <w:rsid w:val="00265B32"/>
    <w:rsid w:val="0026609E"/>
    <w:rsid w:val="002676A2"/>
    <w:rsid w:val="00267D93"/>
    <w:rsid w:val="00267DAD"/>
    <w:rsid w:val="00267E0D"/>
    <w:rsid w:val="0027017C"/>
    <w:rsid w:val="002709B1"/>
    <w:rsid w:val="0027123E"/>
    <w:rsid w:val="00271E19"/>
    <w:rsid w:val="002723D8"/>
    <w:rsid w:val="00273125"/>
    <w:rsid w:val="002731AF"/>
    <w:rsid w:val="00273722"/>
    <w:rsid w:val="002746F1"/>
    <w:rsid w:val="00274D52"/>
    <w:rsid w:val="0027510C"/>
    <w:rsid w:val="00275129"/>
    <w:rsid w:val="00275359"/>
    <w:rsid w:val="0027584F"/>
    <w:rsid w:val="00275E57"/>
    <w:rsid w:val="002760CB"/>
    <w:rsid w:val="002763E7"/>
    <w:rsid w:val="0027715A"/>
    <w:rsid w:val="00277225"/>
    <w:rsid w:val="00277C1E"/>
    <w:rsid w:val="00277E84"/>
    <w:rsid w:val="00280560"/>
    <w:rsid w:val="0028056C"/>
    <w:rsid w:val="00281833"/>
    <w:rsid w:val="00282297"/>
    <w:rsid w:val="00282944"/>
    <w:rsid w:val="00282A93"/>
    <w:rsid w:val="00282D98"/>
    <w:rsid w:val="002839BB"/>
    <w:rsid w:val="00284181"/>
    <w:rsid w:val="002841E6"/>
    <w:rsid w:val="002845AD"/>
    <w:rsid w:val="00285776"/>
    <w:rsid w:val="00285CF0"/>
    <w:rsid w:val="00285DD7"/>
    <w:rsid w:val="0028655B"/>
    <w:rsid w:val="00286984"/>
    <w:rsid w:val="00287531"/>
    <w:rsid w:val="00287EDB"/>
    <w:rsid w:val="0029010A"/>
    <w:rsid w:val="0029066D"/>
    <w:rsid w:val="0029077D"/>
    <w:rsid w:val="00290F6B"/>
    <w:rsid w:val="00291770"/>
    <w:rsid w:val="00292A89"/>
    <w:rsid w:val="00292B5A"/>
    <w:rsid w:val="00292F3E"/>
    <w:rsid w:val="0029393F"/>
    <w:rsid w:val="00293A10"/>
    <w:rsid w:val="00293D59"/>
    <w:rsid w:val="00293F3B"/>
    <w:rsid w:val="00294132"/>
    <w:rsid w:val="002946D8"/>
    <w:rsid w:val="00294BF9"/>
    <w:rsid w:val="002952F7"/>
    <w:rsid w:val="00295675"/>
    <w:rsid w:val="002959B9"/>
    <w:rsid w:val="0029654B"/>
    <w:rsid w:val="0029666D"/>
    <w:rsid w:val="00296F48"/>
    <w:rsid w:val="00297A81"/>
    <w:rsid w:val="00297B5E"/>
    <w:rsid w:val="00297EA8"/>
    <w:rsid w:val="002A04C4"/>
    <w:rsid w:val="002A0551"/>
    <w:rsid w:val="002A074A"/>
    <w:rsid w:val="002A10DD"/>
    <w:rsid w:val="002A17ED"/>
    <w:rsid w:val="002A1927"/>
    <w:rsid w:val="002A1C7F"/>
    <w:rsid w:val="002A2255"/>
    <w:rsid w:val="002A3DB9"/>
    <w:rsid w:val="002A46FF"/>
    <w:rsid w:val="002A47BE"/>
    <w:rsid w:val="002A4CEA"/>
    <w:rsid w:val="002A4FDB"/>
    <w:rsid w:val="002A5B2E"/>
    <w:rsid w:val="002A6475"/>
    <w:rsid w:val="002A6C69"/>
    <w:rsid w:val="002A7351"/>
    <w:rsid w:val="002A73DE"/>
    <w:rsid w:val="002A7C2C"/>
    <w:rsid w:val="002A7F56"/>
    <w:rsid w:val="002B0491"/>
    <w:rsid w:val="002B07BB"/>
    <w:rsid w:val="002B08C7"/>
    <w:rsid w:val="002B119F"/>
    <w:rsid w:val="002B2AB7"/>
    <w:rsid w:val="002B35E0"/>
    <w:rsid w:val="002B3F44"/>
    <w:rsid w:val="002B4672"/>
    <w:rsid w:val="002B4769"/>
    <w:rsid w:val="002B48F8"/>
    <w:rsid w:val="002B52B0"/>
    <w:rsid w:val="002B5C36"/>
    <w:rsid w:val="002B5CFE"/>
    <w:rsid w:val="002B617C"/>
    <w:rsid w:val="002B67BC"/>
    <w:rsid w:val="002B6D12"/>
    <w:rsid w:val="002B7C67"/>
    <w:rsid w:val="002C062E"/>
    <w:rsid w:val="002C0864"/>
    <w:rsid w:val="002C0D69"/>
    <w:rsid w:val="002C11A7"/>
    <w:rsid w:val="002C1783"/>
    <w:rsid w:val="002C1E23"/>
    <w:rsid w:val="002C1F1F"/>
    <w:rsid w:val="002C242A"/>
    <w:rsid w:val="002C356C"/>
    <w:rsid w:val="002C36F1"/>
    <w:rsid w:val="002C4B22"/>
    <w:rsid w:val="002C67CB"/>
    <w:rsid w:val="002C6AB6"/>
    <w:rsid w:val="002C6E40"/>
    <w:rsid w:val="002C70CA"/>
    <w:rsid w:val="002C72E8"/>
    <w:rsid w:val="002C772F"/>
    <w:rsid w:val="002C7845"/>
    <w:rsid w:val="002D0439"/>
    <w:rsid w:val="002D0A70"/>
    <w:rsid w:val="002D144D"/>
    <w:rsid w:val="002D1C57"/>
    <w:rsid w:val="002D21EE"/>
    <w:rsid w:val="002D24B3"/>
    <w:rsid w:val="002D2762"/>
    <w:rsid w:val="002D2AA8"/>
    <w:rsid w:val="002D2D18"/>
    <w:rsid w:val="002D2DFE"/>
    <w:rsid w:val="002D3B33"/>
    <w:rsid w:val="002D4C51"/>
    <w:rsid w:val="002D50A1"/>
    <w:rsid w:val="002D5BBC"/>
    <w:rsid w:val="002D62FE"/>
    <w:rsid w:val="002D7980"/>
    <w:rsid w:val="002D7A17"/>
    <w:rsid w:val="002D7F95"/>
    <w:rsid w:val="002E0A3A"/>
    <w:rsid w:val="002E0EAA"/>
    <w:rsid w:val="002E1073"/>
    <w:rsid w:val="002E110D"/>
    <w:rsid w:val="002E15BD"/>
    <w:rsid w:val="002E19DB"/>
    <w:rsid w:val="002E1EDB"/>
    <w:rsid w:val="002E2954"/>
    <w:rsid w:val="002E2A91"/>
    <w:rsid w:val="002E2E17"/>
    <w:rsid w:val="002E3946"/>
    <w:rsid w:val="002E3D88"/>
    <w:rsid w:val="002E3E28"/>
    <w:rsid w:val="002E40C6"/>
    <w:rsid w:val="002E4165"/>
    <w:rsid w:val="002E4429"/>
    <w:rsid w:val="002E442B"/>
    <w:rsid w:val="002E4604"/>
    <w:rsid w:val="002E470D"/>
    <w:rsid w:val="002E5077"/>
    <w:rsid w:val="002E52CA"/>
    <w:rsid w:val="002E5330"/>
    <w:rsid w:val="002E5601"/>
    <w:rsid w:val="002E58FD"/>
    <w:rsid w:val="002E5A6F"/>
    <w:rsid w:val="002E651E"/>
    <w:rsid w:val="002E6627"/>
    <w:rsid w:val="002E6D64"/>
    <w:rsid w:val="002E6F23"/>
    <w:rsid w:val="002E7616"/>
    <w:rsid w:val="002E7FDF"/>
    <w:rsid w:val="002F0223"/>
    <w:rsid w:val="002F0A58"/>
    <w:rsid w:val="002F146B"/>
    <w:rsid w:val="002F1E13"/>
    <w:rsid w:val="002F2024"/>
    <w:rsid w:val="002F23F2"/>
    <w:rsid w:val="002F2643"/>
    <w:rsid w:val="002F27A1"/>
    <w:rsid w:val="002F29C1"/>
    <w:rsid w:val="002F2E1B"/>
    <w:rsid w:val="002F2ED1"/>
    <w:rsid w:val="002F3BBD"/>
    <w:rsid w:val="002F3C57"/>
    <w:rsid w:val="002F43A0"/>
    <w:rsid w:val="002F494C"/>
    <w:rsid w:val="002F56AE"/>
    <w:rsid w:val="002F5E45"/>
    <w:rsid w:val="002F62A0"/>
    <w:rsid w:val="002F6577"/>
    <w:rsid w:val="002F70C4"/>
    <w:rsid w:val="002F75BA"/>
    <w:rsid w:val="002F7688"/>
    <w:rsid w:val="00300252"/>
    <w:rsid w:val="003003C1"/>
    <w:rsid w:val="0030174E"/>
    <w:rsid w:val="00301C1C"/>
    <w:rsid w:val="00303EE9"/>
    <w:rsid w:val="00303FE0"/>
    <w:rsid w:val="0030428A"/>
    <w:rsid w:val="00305368"/>
    <w:rsid w:val="00305552"/>
    <w:rsid w:val="00305CE1"/>
    <w:rsid w:val="00310227"/>
    <w:rsid w:val="003104F9"/>
    <w:rsid w:val="0031073C"/>
    <w:rsid w:val="00310A04"/>
    <w:rsid w:val="00310F36"/>
    <w:rsid w:val="0031131C"/>
    <w:rsid w:val="003117D0"/>
    <w:rsid w:val="003123C5"/>
    <w:rsid w:val="00312EA3"/>
    <w:rsid w:val="003134BD"/>
    <w:rsid w:val="00313A04"/>
    <w:rsid w:val="00313B66"/>
    <w:rsid w:val="003141BD"/>
    <w:rsid w:val="00314361"/>
    <w:rsid w:val="0031499F"/>
    <w:rsid w:val="00314FD6"/>
    <w:rsid w:val="00315296"/>
    <w:rsid w:val="003154BC"/>
    <w:rsid w:val="003156D0"/>
    <w:rsid w:val="00316627"/>
    <w:rsid w:val="00316691"/>
    <w:rsid w:val="00316DDF"/>
    <w:rsid w:val="00316FD9"/>
    <w:rsid w:val="0031705B"/>
    <w:rsid w:val="00317ABA"/>
    <w:rsid w:val="00317AC0"/>
    <w:rsid w:val="0032035F"/>
    <w:rsid w:val="0032042E"/>
    <w:rsid w:val="00320BCB"/>
    <w:rsid w:val="00320D10"/>
    <w:rsid w:val="00320E50"/>
    <w:rsid w:val="00321CBC"/>
    <w:rsid w:val="00321CE3"/>
    <w:rsid w:val="00322410"/>
    <w:rsid w:val="0032294E"/>
    <w:rsid w:val="00322CE6"/>
    <w:rsid w:val="00323D07"/>
    <w:rsid w:val="0032417D"/>
    <w:rsid w:val="00324DDF"/>
    <w:rsid w:val="0032554B"/>
    <w:rsid w:val="00325E08"/>
    <w:rsid w:val="00325EE2"/>
    <w:rsid w:val="00326453"/>
    <w:rsid w:val="003272CE"/>
    <w:rsid w:val="0032753B"/>
    <w:rsid w:val="003277B1"/>
    <w:rsid w:val="00327976"/>
    <w:rsid w:val="00330246"/>
    <w:rsid w:val="00330533"/>
    <w:rsid w:val="00330B3A"/>
    <w:rsid w:val="00330D29"/>
    <w:rsid w:val="00331963"/>
    <w:rsid w:val="00331F2C"/>
    <w:rsid w:val="00331F59"/>
    <w:rsid w:val="003327FB"/>
    <w:rsid w:val="00332B65"/>
    <w:rsid w:val="00332BEF"/>
    <w:rsid w:val="0033395A"/>
    <w:rsid w:val="0033396F"/>
    <w:rsid w:val="0033411D"/>
    <w:rsid w:val="003341EB"/>
    <w:rsid w:val="003342A9"/>
    <w:rsid w:val="0033484C"/>
    <w:rsid w:val="00334CBF"/>
    <w:rsid w:val="00335503"/>
    <w:rsid w:val="00335510"/>
    <w:rsid w:val="00335612"/>
    <w:rsid w:val="00335E16"/>
    <w:rsid w:val="00335F4F"/>
    <w:rsid w:val="00336066"/>
    <w:rsid w:val="0033661C"/>
    <w:rsid w:val="00336C1B"/>
    <w:rsid w:val="003400E2"/>
    <w:rsid w:val="003415AC"/>
    <w:rsid w:val="00341922"/>
    <w:rsid w:val="00341CFC"/>
    <w:rsid w:val="00342453"/>
    <w:rsid w:val="0034257C"/>
    <w:rsid w:val="00342956"/>
    <w:rsid w:val="00343662"/>
    <w:rsid w:val="00344541"/>
    <w:rsid w:val="003448CE"/>
    <w:rsid w:val="00345080"/>
    <w:rsid w:val="00345670"/>
    <w:rsid w:val="00345D61"/>
    <w:rsid w:val="00345FB9"/>
    <w:rsid w:val="00347510"/>
    <w:rsid w:val="00347634"/>
    <w:rsid w:val="00347F00"/>
    <w:rsid w:val="00350DCB"/>
    <w:rsid w:val="00351148"/>
    <w:rsid w:val="0035126B"/>
    <w:rsid w:val="00351CD9"/>
    <w:rsid w:val="00352913"/>
    <w:rsid w:val="00353341"/>
    <w:rsid w:val="00353EFA"/>
    <w:rsid w:val="003540A2"/>
    <w:rsid w:val="00354B38"/>
    <w:rsid w:val="00354CBC"/>
    <w:rsid w:val="003550B4"/>
    <w:rsid w:val="00355328"/>
    <w:rsid w:val="00355F1B"/>
    <w:rsid w:val="00355F60"/>
    <w:rsid w:val="0035622C"/>
    <w:rsid w:val="00356B02"/>
    <w:rsid w:val="0035732E"/>
    <w:rsid w:val="003574F2"/>
    <w:rsid w:val="00357BED"/>
    <w:rsid w:val="00357F76"/>
    <w:rsid w:val="00360AB4"/>
    <w:rsid w:val="003616E4"/>
    <w:rsid w:val="00362266"/>
    <w:rsid w:val="003628FB"/>
    <w:rsid w:val="00362913"/>
    <w:rsid w:val="00362D09"/>
    <w:rsid w:val="0036310E"/>
    <w:rsid w:val="003642B8"/>
    <w:rsid w:val="003647FC"/>
    <w:rsid w:val="00364AE1"/>
    <w:rsid w:val="00366B9C"/>
    <w:rsid w:val="00366E9D"/>
    <w:rsid w:val="00367461"/>
    <w:rsid w:val="00367507"/>
    <w:rsid w:val="00367CF0"/>
    <w:rsid w:val="003700F6"/>
    <w:rsid w:val="0037121E"/>
    <w:rsid w:val="00371419"/>
    <w:rsid w:val="00371E99"/>
    <w:rsid w:val="00372611"/>
    <w:rsid w:val="003726D6"/>
    <w:rsid w:val="003735DD"/>
    <w:rsid w:val="003736C4"/>
    <w:rsid w:val="00374700"/>
    <w:rsid w:val="00374CB0"/>
    <w:rsid w:val="003755D5"/>
    <w:rsid w:val="00376C4F"/>
    <w:rsid w:val="00376CBA"/>
    <w:rsid w:val="00376D11"/>
    <w:rsid w:val="00376E4E"/>
    <w:rsid w:val="0037701D"/>
    <w:rsid w:val="00377465"/>
    <w:rsid w:val="00377867"/>
    <w:rsid w:val="003778E5"/>
    <w:rsid w:val="00377935"/>
    <w:rsid w:val="00377CC0"/>
    <w:rsid w:val="00377EBD"/>
    <w:rsid w:val="00380204"/>
    <w:rsid w:val="0038086C"/>
    <w:rsid w:val="00380EAE"/>
    <w:rsid w:val="00381F67"/>
    <w:rsid w:val="003826C9"/>
    <w:rsid w:val="00382B90"/>
    <w:rsid w:val="00382D2E"/>
    <w:rsid w:val="00383022"/>
    <w:rsid w:val="003833DD"/>
    <w:rsid w:val="00383421"/>
    <w:rsid w:val="00383721"/>
    <w:rsid w:val="00384837"/>
    <w:rsid w:val="003849D3"/>
    <w:rsid w:val="00384A3F"/>
    <w:rsid w:val="00384B71"/>
    <w:rsid w:val="00384D14"/>
    <w:rsid w:val="00385210"/>
    <w:rsid w:val="0038542E"/>
    <w:rsid w:val="00385752"/>
    <w:rsid w:val="00386C80"/>
    <w:rsid w:val="00386E81"/>
    <w:rsid w:val="003872A1"/>
    <w:rsid w:val="003875A4"/>
    <w:rsid w:val="00387D39"/>
    <w:rsid w:val="00387E11"/>
    <w:rsid w:val="00390065"/>
    <w:rsid w:val="0039045D"/>
    <w:rsid w:val="00390CD4"/>
    <w:rsid w:val="00390E25"/>
    <w:rsid w:val="0039102B"/>
    <w:rsid w:val="00392023"/>
    <w:rsid w:val="003922F8"/>
    <w:rsid w:val="0039269C"/>
    <w:rsid w:val="003929B1"/>
    <w:rsid w:val="00392A8B"/>
    <w:rsid w:val="00393225"/>
    <w:rsid w:val="00393448"/>
    <w:rsid w:val="003939EB"/>
    <w:rsid w:val="00393A60"/>
    <w:rsid w:val="00393E85"/>
    <w:rsid w:val="0039422A"/>
    <w:rsid w:val="0039489F"/>
    <w:rsid w:val="0039498F"/>
    <w:rsid w:val="00394AB0"/>
    <w:rsid w:val="00394FC4"/>
    <w:rsid w:val="00395183"/>
    <w:rsid w:val="00395432"/>
    <w:rsid w:val="00395A1F"/>
    <w:rsid w:val="00396287"/>
    <w:rsid w:val="00396B27"/>
    <w:rsid w:val="00396BB5"/>
    <w:rsid w:val="00396C63"/>
    <w:rsid w:val="0039708B"/>
    <w:rsid w:val="003972BC"/>
    <w:rsid w:val="0039769A"/>
    <w:rsid w:val="00397E32"/>
    <w:rsid w:val="003A0525"/>
    <w:rsid w:val="003A06C6"/>
    <w:rsid w:val="003A1509"/>
    <w:rsid w:val="003A2928"/>
    <w:rsid w:val="003A2AA0"/>
    <w:rsid w:val="003A3409"/>
    <w:rsid w:val="003A393D"/>
    <w:rsid w:val="003A3BC8"/>
    <w:rsid w:val="003A4296"/>
    <w:rsid w:val="003A490E"/>
    <w:rsid w:val="003A4A29"/>
    <w:rsid w:val="003A5473"/>
    <w:rsid w:val="003A6416"/>
    <w:rsid w:val="003A6526"/>
    <w:rsid w:val="003A6789"/>
    <w:rsid w:val="003A6D7E"/>
    <w:rsid w:val="003A754B"/>
    <w:rsid w:val="003A7879"/>
    <w:rsid w:val="003A7E76"/>
    <w:rsid w:val="003B01F0"/>
    <w:rsid w:val="003B0235"/>
    <w:rsid w:val="003B0A55"/>
    <w:rsid w:val="003B0D6D"/>
    <w:rsid w:val="003B1609"/>
    <w:rsid w:val="003B1818"/>
    <w:rsid w:val="003B2078"/>
    <w:rsid w:val="003B2700"/>
    <w:rsid w:val="003B2C96"/>
    <w:rsid w:val="003B324A"/>
    <w:rsid w:val="003B3266"/>
    <w:rsid w:val="003B3665"/>
    <w:rsid w:val="003B3D51"/>
    <w:rsid w:val="003B4298"/>
    <w:rsid w:val="003B46FA"/>
    <w:rsid w:val="003B5013"/>
    <w:rsid w:val="003B52B0"/>
    <w:rsid w:val="003B53CF"/>
    <w:rsid w:val="003B54D2"/>
    <w:rsid w:val="003B56FB"/>
    <w:rsid w:val="003B5E54"/>
    <w:rsid w:val="003B695F"/>
    <w:rsid w:val="003B6B56"/>
    <w:rsid w:val="003B6B84"/>
    <w:rsid w:val="003B7FBB"/>
    <w:rsid w:val="003C0111"/>
    <w:rsid w:val="003C0353"/>
    <w:rsid w:val="003C06FB"/>
    <w:rsid w:val="003C074E"/>
    <w:rsid w:val="003C08B7"/>
    <w:rsid w:val="003C0B3D"/>
    <w:rsid w:val="003C0BA7"/>
    <w:rsid w:val="003C179E"/>
    <w:rsid w:val="003C1C7E"/>
    <w:rsid w:val="003C1E11"/>
    <w:rsid w:val="003C27FA"/>
    <w:rsid w:val="003C2ACF"/>
    <w:rsid w:val="003C31A5"/>
    <w:rsid w:val="003C3557"/>
    <w:rsid w:val="003C4078"/>
    <w:rsid w:val="003C4744"/>
    <w:rsid w:val="003C609B"/>
    <w:rsid w:val="003C6FF4"/>
    <w:rsid w:val="003C7236"/>
    <w:rsid w:val="003C75F2"/>
    <w:rsid w:val="003C7893"/>
    <w:rsid w:val="003C7B7B"/>
    <w:rsid w:val="003D03C0"/>
    <w:rsid w:val="003D060C"/>
    <w:rsid w:val="003D0789"/>
    <w:rsid w:val="003D0C28"/>
    <w:rsid w:val="003D158D"/>
    <w:rsid w:val="003D1666"/>
    <w:rsid w:val="003D1C8E"/>
    <w:rsid w:val="003D1DBF"/>
    <w:rsid w:val="003D2ABE"/>
    <w:rsid w:val="003D2D63"/>
    <w:rsid w:val="003D2EE0"/>
    <w:rsid w:val="003D316C"/>
    <w:rsid w:val="003D422D"/>
    <w:rsid w:val="003D448B"/>
    <w:rsid w:val="003D4637"/>
    <w:rsid w:val="003D52B6"/>
    <w:rsid w:val="003D5535"/>
    <w:rsid w:val="003D5E70"/>
    <w:rsid w:val="003D62A2"/>
    <w:rsid w:val="003D64E2"/>
    <w:rsid w:val="003D651C"/>
    <w:rsid w:val="003D677F"/>
    <w:rsid w:val="003D6809"/>
    <w:rsid w:val="003D7E83"/>
    <w:rsid w:val="003E02E1"/>
    <w:rsid w:val="003E0356"/>
    <w:rsid w:val="003E0EFE"/>
    <w:rsid w:val="003E167C"/>
    <w:rsid w:val="003E1824"/>
    <w:rsid w:val="003E1948"/>
    <w:rsid w:val="003E2040"/>
    <w:rsid w:val="003E208A"/>
    <w:rsid w:val="003E22D0"/>
    <w:rsid w:val="003E2C43"/>
    <w:rsid w:val="003E2F23"/>
    <w:rsid w:val="003E3011"/>
    <w:rsid w:val="003E3522"/>
    <w:rsid w:val="003E38B4"/>
    <w:rsid w:val="003E3BA3"/>
    <w:rsid w:val="003E40A0"/>
    <w:rsid w:val="003E427D"/>
    <w:rsid w:val="003E51F3"/>
    <w:rsid w:val="003E6BD6"/>
    <w:rsid w:val="003E7B6A"/>
    <w:rsid w:val="003F0E9A"/>
    <w:rsid w:val="003F0F36"/>
    <w:rsid w:val="003F1A8E"/>
    <w:rsid w:val="003F1B76"/>
    <w:rsid w:val="003F2C96"/>
    <w:rsid w:val="003F2EDD"/>
    <w:rsid w:val="003F361D"/>
    <w:rsid w:val="003F4302"/>
    <w:rsid w:val="003F4C8A"/>
    <w:rsid w:val="003F50D0"/>
    <w:rsid w:val="003F5266"/>
    <w:rsid w:val="003F56C1"/>
    <w:rsid w:val="003F64AE"/>
    <w:rsid w:val="003F6645"/>
    <w:rsid w:val="003F66DE"/>
    <w:rsid w:val="003F7C9C"/>
    <w:rsid w:val="00400439"/>
    <w:rsid w:val="004005E4"/>
    <w:rsid w:val="00400B67"/>
    <w:rsid w:val="00400FA2"/>
    <w:rsid w:val="00401078"/>
    <w:rsid w:val="004010E5"/>
    <w:rsid w:val="00401135"/>
    <w:rsid w:val="004012B3"/>
    <w:rsid w:val="0040149B"/>
    <w:rsid w:val="00401F64"/>
    <w:rsid w:val="00401F97"/>
    <w:rsid w:val="004021D2"/>
    <w:rsid w:val="00402AD8"/>
    <w:rsid w:val="004033EB"/>
    <w:rsid w:val="00403B25"/>
    <w:rsid w:val="00403B42"/>
    <w:rsid w:val="00404B91"/>
    <w:rsid w:val="00404D12"/>
    <w:rsid w:val="004055EB"/>
    <w:rsid w:val="00405832"/>
    <w:rsid w:val="00405DA4"/>
    <w:rsid w:val="004061BF"/>
    <w:rsid w:val="00406465"/>
    <w:rsid w:val="00406477"/>
    <w:rsid w:val="0040656D"/>
    <w:rsid w:val="00406E3F"/>
    <w:rsid w:val="00406EAF"/>
    <w:rsid w:val="00406F34"/>
    <w:rsid w:val="004077FE"/>
    <w:rsid w:val="004079ED"/>
    <w:rsid w:val="00407CFA"/>
    <w:rsid w:val="00410232"/>
    <w:rsid w:val="004102E6"/>
    <w:rsid w:val="004109FC"/>
    <w:rsid w:val="00411309"/>
    <w:rsid w:val="004114D9"/>
    <w:rsid w:val="00411DC6"/>
    <w:rsid w:val="00412281"/>
    <w:rsid w:val="00412FAC"/>
    <w:rsid w:val="0041523F"/>
    <w:rsid w:val="004152C5"/>
    <w:rsid w:val="00415AB6"/>
    <w:rsid w:val="004165A7"/>
    <w:rsid w:val="00416790"/>
    <w:rsid w:val="00416A10"/>
    <w:rsid w:val="004174ED"/>
    <w:rsid w:val="0041778C"/>
    <w:rsid w:val="004178B8"/>
    <w:rsid w:val="00417C51"/>
    <w:rsid w:val="0042048A"/>
    <w:rsid w:val="0042069F"/>
    <w:rsid w:val="0042114B"/>
    <w:rsid w:val="0042148D"/>
    <w:rsid w:val="004215DE"/>
    <w:rsid w:val="00421CC3"/>
    <w:rsid w:val="00421D76"/>
    <w:rsid w:val="0042284D"/>
    <w:rsid w:val="004233CC"/>
    <w:rsid w:val="00423723"/>
    <w:rsid w:val="0042399D"/>
    <w:rsid w:val="00423CAB"/>
    <w:rsid w:val="00424CDB"/>
    <w:rsid w:val="00425152"/>
    <w:rsid w:val="0042563D"/>
    <w:rsid w:val="00425E5B"/>
    <w:rsid w:val="00425ED6"/>
    <w:rsid w:val="004263C2"/>
    <w:rsid w:val="0042669F"/>
    <w:rsid w:val="004267B1"/>
    <w:rsid w:val="00426ECC"/>
    <w:rsid w:val="00426F37"/>
    <w:rsid w:val="004278AB"/>
    <w:rsid w:val="00430276"/>
    <w:rsid w:val="00431426"/>
    <w:rsid w:val="00431464"/>
    <w:rsid w:val="00431C3B"/>
    <w:rsid w:val="00431FDF"/>
    <w:rsid w:val="004328B4"/>
    <w:rsid w:val="0043336B"/>
    <w:rsid w:val="00433722"/>
    <w:rsid w:val="00433E97"/>
    <w:rsid w:val="00434DD5"/>
    <w:rsid w:val="00434F98"/>
    <w:rsid w:val="00435563"/>
    <w:rsid w:val="0043564E"/>
    <w:rsid w:val="00435A00"/>
    <w:rsid w:val="00435C4D"/>
    <w:rsid w:val="004360EA"/>
    <w:rsid w:val="004363B6"/>
    <w:rsid w:val="00436524"/>
    <w:rsid w:val="0043710D"/>
    <w:rsid w:val="00437495"/>
    <w:rsid w:val="004375A4"/>
    <w:rsid w:val="004377EE"/>
    <w:rsid w:val="00440809"/>
    <w:rsid w:val="004409DA"/>
    <w:rsid w:val="00440BE3"/>
    <w:rsid w:val="00440D9E"/>
    <w:rsid w:val="00440F15"/>
    <w:rsid w:val="004414A9"/>
    <w:rsid w:val="00441704"/>
    <w:rsid w:val="00443583"/>
    <w:rsid w:val="00444449"/>
    <w:rsid w:val="00444907"/>
    <w:rsid w:val="00444F36"/>
    <w:rsid w:val="004450ED"/>
    <w:rsid w:val="0044592C"/>
    <w:rsid w:val="00445976"/>
    <w:rsid w:val="00445990"/>
    <w:rsid w:val="00445A3B"/>
    <w:rsid w:val="0044657B"/>
    <w:rsid w:val="00446AF6"/>
    <w:rsid w:val="00446FB4"/>
    <w:rsid w:val="004474B7"/>
    <w:rsid w:val="00447B49"/>
    <w:rsid w:val="004508EE"/>
    <w:rsid w:val="004509F2"/>
    <w:rsid w:val="00451100"/>
    <w:rsid w:val="0045134F"/>
    <w:rsid w:val="0045155D"/>
    <w:rsid w:val="004517BD"/>
    <w:rsid w:val="00451F29"/>
    <w:rsid w:val="00451F4F"/>
    <w:rsid w:val="00452766"/>
    <w:rsid w:val="004529ED"/>
    <w:rsid w:val="00452AC3"/>
    <w:rsid w:val="0045342F"/>
    <w:rsid w:val="004535E3"/>
    <w:rsid w:val="00453A1E"/>
    <w:rsid w:val="00453CC8"/>
    <w:rsid w:val="00453FAD"/>
    <w:rsid w:val="0045473E"/>
    <w:rsid w:val="00454CCF"/>
    <w:rsid w:val="00454D5E"/>
    <w:rsid w:val="00454E9B"/>
    <w:rsid w:val="00455203"/>
    <w:rsid w:val="0045520C"/>
    <w:rsid w:val="004555E9"/>
    <w:rsid w:val="0045563D"/>
    <w:rsid w:val="00455AE6"/>
    <w:rsid w:val="00455B9E"/>
    <w:rsid w:val="00456146"/>
    <w:rsid w:val="00456BB3"/>
    <w:rsid w:val="00457773"/>
    <w:rsid w:val="004578AA"/>
    <w:rsid w:val="004578DE"/>
    <w:rsid w:val="00457B75"/>
    <w:rsid w:val="00457D1A"/>
    <w:rsid w:val="00457FFB"/>
    <w:rsid w:val="0046044D"/>
    <w:rsid w:val="00460499"/>
    <w:rsid w:val="00460B33"/>
    <w:rsid w:val="00461E6C"/>
    <w:rsid w:val="004621DD"/>
    <w:rsid w:val="00462412"/>
    <w:rsid w:val="0046248B"/>
    <w:rsid w:val="004624DE"/>
    <w:rsid w:val="00462784"/>
    <w:rsid w:val="004632D7"/>
    <w:rsid w:val="00463304"/>
    <w:rsid w:val="00463461"/>
    <w:rsid w:val="0046374A"/>
    <w:rsid w:val="00463B82"/>
    <w:rsid w:val="00463BC6"/>
    <w:rsid w:val="004642F8"/>
    <w:rsid w:val="00464BBF"/>
    <w:rsid w:val="00464D08"/>
    <w:rsid w:val="00464EEE"/>
    <w:rsid w:val="00464FE1"/>
    <w:rsid w:val="004651FC"/>
    <w:rsid w:val="004658F0"/>
    <w:rsid w:val="00465FD0"/>
    <w:rsid w:val="004662FE"/>
    <w:rsid w:val="004664D1"/>
    <w:rsid w:val="00467583"/>
    <w:rsid w:val="0046770A"/>
    <w:rsid w:val="00467C6A"/>
    <w:rsid w:val="00467DD7"/>
    <w:rsid w:val="004703FF"/>
    <w:rsid w:val="00470469"/>
    <w:rsid w:val="00470855"/>
    <w:rsid w:val="00470CD6"/>
    <w:rsid w:val="00472A59"/>
    <w:rsid w:val="004733C5"/>
    <w:rsid w:val="00473BF1"/>
    <w:rsid w:val="00473CD5"/>
    <w:rsid w:val="00473F0C"/>
    <w:rsid w:val="00473FD6"/>
    <w:rsid w:val="00474231"/>
    <w:rsid w:val="004750DD"/>
    <w:rsid w:val="004765CD"/>
    <w:rsid w:val="0047700D"/>
    <w:rsid w:val="004773FA"/>
    <w:rsid w:val="00477A96"/>
    <w:rsid w:val="00477F6B"/>
    <w:rsid w:val="00480998"/>
    <w:rsid w:val="00481A42"/>
    <w:rsid w:val="00482439"/>
    <w:rsid w:val="00482960"/>
    <w:rsid w:val="0048309C"/>
    <w:rsid w:val="00483216"/>
    <w:rsid w:val="00483653"/>
    <w:rsid w:val="00483FEC"/>
    <w:rsid w:val="0048427C"/>
    <w:rsid w:val="004845F6"/>
    <w:rsid w:val="004848A6"/>
    <w:rsid w:val="0048496A"/>
    <w:rsid w:val="00484C1A"/>
    <w:rsid w:val="00484DDE"/>
    <w:rsid w:val="004860D7"/>
    <w:rsid w:val="00486F4E"/>
    <w:rsid w:val="0048739B"/>
    <w:rsid w:val="004879D0"/>
    <w:rsid w:val="00490315"/>
    <w:rsid w:val="00491BB9"/>
    <w:rsid w:val="00492647"/>
    <w:rsid w:val="00492AD4"/>
    <w:rsid w:val="00494954"/>
    <w:rsid w:val="00494EA4"/>
    <w:rsid w:val="0049513B"/>
    <w:rsid w:val="0049543B"/>
    <w:rsid w:val="00495BB2"/>
    <w:rsid w:val="0049602A"/>
    <w:rsid w:val="0049677F"/>
    <w:rsid w:val="004978A6"/>
    <w:rsid w:val="004978DD"/>
    <w:rsid w:val="004A042B"/>
    <w:rsid w:val="004A0BC8"/>
    <w:rsid w:val="004A0F5C"/>
    <w:rsid w:val="004A1417"/>
    <w:rsid w:val="004A14ED"/>
    <w:rsid w:val="004A166A"/>
    <w:rsid w:val="004A1B21"/>
    <w:rsid w:val="004A2639"/>
    <w:rsid w:val="004A3134"/>
    <w:rsid w:val="004A36AA"/>
    <w:rsid w:val="004A3E63"/>
    <w:rsid w:val="004A4369"/>
    <w:rsid w:val="004A43D5"/>
    <w:rsid w:val="004A4B26"/>
    <w:rsid w:val="004A50BF"/>
    <w:rsid w:val="004A6142"/>
    <w:rsid w:val="004A651E"/>
    <w:rsid w:val="004A6EFD"/>
    <w:rsid w:val="004A6F8B"/>
    <w:rsid w:val="004A7517"/>
    <w:rsid w:val="004A7FAF"/>
    <w:rsid w:val="004B0DF0"/>
    <w:rsid w:val="004B0FA5"/>
    <w:rsid w:val="004B199F"/>
    <w:rsid w:val="004B318F"/>
    <w:rsid w:val="004B3388"/>
    <w:rsid w:val="004B34B8"/>
    <w:rsid w:val="004B398E"/>
    <w:rsid w:val="004B40F9"/>
    <w:rsid w:val="004B458E"/>
    <w:rsid w:val="004B4A9E"/>
    <w:rsid w:val="004B4ACB"/>
    <w:rsid w:val="004B4D8D"/>
    <w:rsid w:val="004B4E1A"/>
    <w:rsid w:val="004B4EA2"/>
    <w:rsid w:val="004B4FBD"/>
    <w:rsid w:val="004B51A7"/>
    <w:rsid w:val="004B5807"/>
    <w:rsid w:val="004B5A86"/>
    <w:rsid w:val="004B5B0D"/>
    <w:rsid w:val="004B5C3D"/>
    <w:rsid w:val="004B5E27"/>
    <w:rsid w:val="004B60D2"/>
    <w:rsid w:val="004B62FE"/>
    <w:rsid w:val="004B6311"/>
    <w:rsid w:val="004B6335"/>
    <w:rsid w:val="004B6BB9"/>
    <w:rsid w:val="004B6F05"/>
    <w:rsid w:val="004B6F15"/>
    <w:rsid w:val="004B7459"/>
    <w:rsid w:val="004B7EB6"/>
    <w:rsid w:val="004C03BA"/>
    <w:rsid w:val="004C0EC6"/>
    <w:rsid w:val="004C18FC"/>
    <w:rsid w:val="004C1F2F"/>
    <w:rsid w:val="004C2251"/>
    <w:rsid w:val="004C2771"/>
    <w:rsid w:val="004C31B3"/>
    <w:rsid w:val="004C33FC"/>
    <w:rsid w:val="004C39CE"/>
    <w:rsid w:val="004C3A05"/>
    <w:rsid w:val="004C4284"/>
    <w:rsid w:val="004C4300"/>
    <w:rsid w:val="004C4726"/>
    <w:rsid w:val="004C5B78"/>
    <w:rsid w:val="004C60C3"/>
    <w:rsid w:val="004C64CF"/>
    <w:rsid w:val="004C732F"/>
    <w:rsid w:val="004C73A4"/>
    <w:rsid w:val="004C76EA"/>
    <w:rsid w:val="004C793E"/>
    <w:rsid w:val="004D0A8E"/>
    <w:rsid w:val="004D0CA1"/>
    <w:rsid w:val="004D123F"/>
    <w:rsid w:val="004D1394"/>
    <w:rsid w:val="004D1CE1"/>
    <w:rsid w:val="004D278F"/>
    <w:rsid w:val="004D3C70"/>
    <w:rsid w:val="004D4F56"/>
    <w:rsid w:val="004D52F1"/>
    <w:rsid w:val="004D54DE"/>
    <w:rsid w:val="004D553B"/>
    <w:rsid w:val="004D5B5E"/>
    <w:rsid w:val="004D5DD6"/>
    <w:rsid w:val="004D73E9"/>
    <w:rsid w:val="004D7DF8"/>
    <w:rsid w:val="004E00E9"/>
    <w:rsid w:val="004E0892"/>
    <w:rsid w:val="004E0ABE"/>
    <w:rsid w:val="004E1411"/>
    <w:rsid w:val="004E2745"/>
    <w:rsid w:val="004E27D3"/>
    <w:rsid w:val="004E3143"/>
    <w:rsid w:val="004E39C3"/>
    <w:rsid w:val="004E413A"/>
    <w:rsid w:val="004E4D92"/>
    <w:rsid w:val="004E5203"/>
    <w:rsid w:val="004E5698"/>
    <w:rsid w:val="004E5F11"/>
    <w:rsid w:val="004E68AE"/>
    <w:rsid w:val="004E6C88"/>
    <w:rsid w:val="004E6D61"/>
    <w:rsid w:val="004E7273"/>
    <w:rsid w:val="004E757D"/>
    <w:rsid w:val="004E7A83"/>
    <w:rsid w:val="004E7FFC"/>
    <w:rsid w:val="004F0DDD"/>
    <w:rsid w:val="004F108B"/>
    <w:rsid w:val="004F1D25"/>
    <w:rsid w:val="004F1E0B"/>
    <w:rsid w:val="004F2B45"/>
    <w:rsid w:val="004F360E"/>
    <w:rsid w:val="004F3634"/>
    <w:rsid w:val="004F3899"/>
    <w:rsid w:val="004F3F13"/>
    <w:rsid w:val="004F4CEB"/>
    <w:rsid w:val="004F54FB"/>
    <w:rsid w:val="004F5ECE"/>
    <w:rsid w:val="004F61AB"/>
    <w:rsid w:val="004F6A4B"/>
    <w:rsid w:val="004F7176"/>
    <w:rsid w:val="004F7814"/>
    <w:rsid w:val="004F7C56"/>
    <w:rsid w:val="0050007B"/>
    <w:rsid w:val="00500C86"/>
    <w:rsid w:val="00501683"/>
    <w:rsid w:val="00501830"/>
    <w:rsid w:val="00501907"/>
    <w:rsid w:val="0050235D"/>
    <w:rsid w:val="00502811"/>
    <w:rsid w:val="005028C6"/>
    <w:rsid w:val="005029FF"/>
    <w:rsid w:val="00502BE7"/>
    <w:rsid w:val="00502F42"/>
    <w:rsid w:val="00503008"/>
    <w:rsid w:val="00503C63"/>
    <w:rsid w:val="0050400C"/>
    <w:rsid w:val="0050425B"/>
    <w:rsid w:val="0050473C"/>
    <w:rsid w:val="005048E3"/>
    <w:rsid w:val="005048F8"/>
    <w:rsid w:val="00504CB8"/>
    <w:rsid w:val="00505222"/>
    <w:rsid w:val="00505A2C"/>
    <w:rsid w:val="00505AF2"/>
    <w:rsid w:val="00505DC1"/>
    <w:rsid w:val="005061C5"/>
    <w:rsid w:val="00506795"/>
    <w:rsid w:val="00506835"/>
    <w:rsid w:val="00506935"/>
    <w:rsid w:val="00506B95"/>
    <w:rsid w:val="0050712B"/>
    <w:rsid w:val="0050723D"/>
    <w:rsid w:val="00507745"/>
    <w:rsid w:val="00507AA6"/>
    <w:rsid w:val="00510648"/>
    <w:rsid w:val="00511766"/>
    <w:rsid w:val="00511A7F"/>
    <w:rsid w:val="0051219D"/>
    <w:rsid w:val="00512328"/>
    <w:rsid w:val="005137B7"/>
    <w:rsid w:val="005138F5"/>
    <w:rsid w:val="00513C15"/>
    <w:rsid w:val="00513EAF"/>
    <w:rsid w:val="00514CD0"/>
    <w:rsid w:val="005151B6"/>
    <w:rsid w:val="00515B5E"/>
    <w:rsid w:val="005163A1"/>
    <w:rsid w:val="0051666D"/>
    <w:rsid w:val="00516915"/>
    <w:rsid w:val="005169FC"/>
    <w:rsid w:val="00517276"/>
    <w:rsid w:val="00517364"/>
    <w:rsid w:val="005174D0"/>
    <w:rsid w:val="00517EF3"/>
    <w:rsid w:val="00517F36"/>
    <w:rsid w:val="00520082"/>
    <w:rsid w:val="005201E7"/>
    <w:rsid w:val="0052029D"/>
    <w:rsid w:val="005202B6"/>
    <w:rsid w:val="005208B4"/>
    <w:rsid w:val="00520ABF"/>
    <w:rsid w:val="00520C14"/>
    <w:rsid w:val="00520ECB"/>
    <w:rsid w:val="00521B8D"/>
    <w:rsid w:val="00522162"/>
    <w:rsid w:val="00522A6F"/>
    <w:rsid w:val="00522C55"/>
    <w:rsid w:val="00523214"/>
    <w:rsid w:val="005234EC"/>
    <w:rsid w:val="00523890"/>
    <w:rsid w:val="00523939"/>
    <w:rsid w:val="005239FD"/>
    <w:rsid w:val="00523BAA"/>
    <w:rsid w:val="00524261"/>
    <w:rsid w:val="00525051"/>
    <w:rsid w:val="00525D28"/>
    <w:rsid w:val="00525D8D"/>
    <w:rsid w:val="00526108"/>
    <w:rsid w:val="005264B6"/>
    <w:rsid w:val="005269BA"/>
    <w:rsid w:val="0052705F"/>
    <w:rsid w:val="005270AE"/>
    <w:rsid w:val="00527250"/>
    <w:rsid w:val="0052762E"/>
    <w:rsid w:val="00530E4A"/>
    <w:rsid w:val="00531D5B"/>
    <w:rsid w:val="005336FC"/>
    <w:rsid w:val="00533C00"/>
    <w:rsid w:val="005343B5"/>
    <w:rsid w:val="00534793"/>
    <w:rsid w:val="00534A78"/>
    <w:rsid w:val="00534E83"/>
    <w:rsid w:val="00534EF5"/>
    <w:rsid w:val="00535453"/>
    <w:rsid w:val="005358F0"/>
    <w:rsid w:val="00535945"/>
    <w:rsid w:val="00535EC1"/>
    <w:rsid w:val="0053657A"/>
    <w:rsid w:val="005370AB"/>
    <w:rsid w:val="00537571"/>
    <w:rsid w:val="00537B70"/>
    <w:rsid w:val="00537D78"/>
    <w:rsid w:val="00537F90"/>
    <w:rsid w:val="00540045"/>
    <w:rsid w:val="005400C7"/>
    <w:rsid w:val="005405BF"/>
    <w:rsid w:val="00540722"/>
    <w:rsid w:val="00540CD4"/>
    <w:rsid w:val="0054118C"/>
    <w:rsid w:val="005416E7"/>
    <w:rsid w:val="00541832"/>
    <w:rsid w:val="00541F86"/>
    <w:rsid w:val="00542401"/>
    <w:rsid w:val="00542476"/>
    <w:rsid w:val="005435F5"/>
    <w:rsid w:val="00543779"/>
    <w:rsid w:val="00544D3C"/>
    <w:rsid w:val="005455A5"/>
    <w:rsid w:val="005457EA"/>
    <w:rsid w:val="00545A07"/>
    <w:rsid w:val="00545B6B"/>
    <w:rsid w:val="00545BC3"/>
    <w:rsid w:val="00545EF5"/>
    <w:rsid w:val="00546081"/>
    <w:rsid w:val="005467AB"/>
    <w:rsid w:val="00546817"/>
    <w:rsid w:val="0054690C"/>
    <w:rsid w:val="00546D32"/>
    <w:rsid w:val="00546DD4"/>
    <w:rsid w:val="005476AA"/>
    <w:rsid w:val="005476FA"/>
    <w:rsid w:val="0055041E"/>
    <w:rsid w:val="005508E3"/>
    <w:rsid w:val="00550EA5"/>
    <w:rsid w:val="00551213"/>
    <w:rsid w:val="005517CA"/>
    <w:rsid w:val="005518C3"/>
    <w:rsid w:val="00551E32"/>
    <w:rsid w:val="00552504"/>
    <w:rsid w:val="005525AB"/>
    <w:rsid w:val="005538E5"/>
    <w:rsid w:val="0055415B"/>
    <w:rsid w:val="00554DBA"/>
    <w:rsid w:val="005555A5"/>
    <w:rsid w:val="00555841"/>
    <w:rsid w:val="0055596C"/>
    <w:rsid w:val="00556647"/>
    <w:rsid w:val="00556688"/>
    <w:rsid w:val="0055741D"/>
    <w:rsid w:val="005579D8"/>
    <w:rsid w:val="00560429"/>
    <w:rsid w:val="00560AEA"/>
    <w:rsid w:val="0056139E"/>
    <w:rsid w:val="005615B8"/>
    <w:rsid w:val="00561933"/>
    <w:rsid w:val="00561D9F"/>
    <w:rsid w:val="00563939"/>
    <w:rsid w:val="005643B0"/>
    <w:rsid w:val="00564659"/>
    <w:rsid w:val="00564EC6"/>
    <w:rsid w:val="005650E7"/>
    <w:rsid w:val="00566707"/>
    <w:rsid w:val="005670DE"/>
    <w:rsid w:val="00567475"/>
    <w:rsid w:val="005678EA"/>
    <w:rsid w:val="00570714"/>
    <w:rsid w:val="00570D3B"/>
    <w:rsid w:val="00571152"/>
    <w:rsid w:val="005717F7"/>
    <w:rsid w:val="00571E1C"/>
    <w:rsid w:val="00571F10"/>
    <w:rsid w:val="00572389"/>
    <w:rsid w:val="00572DB2"/>
    <w:rsid w:val="00573309"/>
    <w:rsid w:val="00573755"/>
    <w:rsid w:val="00573A5A"/>
    <w:rsid w:val="00573AAF"/>
    <w:rsid w:val="005749CC"/>
    <w:rsid w:val="005751D1"/>
    <w:rsid w:val="00575201"/>
    <w:rsid w:val="0057532B"/>
    <w:rsid w:val="005753A3"/>
    <w:rsid w:val="00576105"/>
    <w:rsid w:val="00576206"/>
    <w:rsid w:val="00576806"/>
    <w:rsid w:val="00576E0A"/>
    <w:rsid w:val="00577856"/>
    <w:rsid w:val="00580E01"/>
    <w:rsid w:val="0058155F"/>
    <w:rsid w:val="005818C8"/>
    <w:rsid w:val="00581A4B"/>
    <w:rsid w:val="00582531"/>
    <w:rsid w:val="005834E3"/>
    <w:rsid w:val="005835E3"/>
    <w:rsid w:val="0058362C"/>
    <w:rsid w:val="005838D1"/>
    <w:rsid w:val="00583951"/>
    <w:rsid w:val="005848C9"/>
    <w:rsid w:val="00586D9A"/>
    <w:rsid w:val="00587B43"/>
    <w:rsid w:val="00587D0D"/>
    <w:rsid w:val="00587D76"/>
    <w:rsid w:val="005909F5"/>
    <w:rsid w:val="00590F08"/>
    <w:rsid w:val="00590F43"/>
    <w:rsid w:val="005912C4"/>
    <w:rsid w:val="00591421"/>
    <w:rsid w:val="00591533"/>
    <w:rsid w:val="0059154A"/>
    <w:rsid w:val="005915A6"/>
    <w:rsid w:val="00591EEB"/>
    <w:rsid w:val="00592695"/>
    <w:rsid w:val="005926E2"/>
    <w:rsid w:val="00592933"/>
    <w:rsid w:val="00592CE0"/>
    <w:rsid w:val="00592E97"/>
    <w:rsid w:val="0059312F"/>
    <w:rsid w:val="00593224"/>
    <w:rsid w:val="00593295"/>
    <w:rsid w:val="0059349A"/>
    <w:rsid w:val="005934CC"/>
    <w:rsid w:val="0059376F"/>
    <w:rsid w:val="00593A0D"/>
    <w:rsid w:val="00594012"/>
    <w:rsid w:val="0059468D"/>
    <w:rsid w:val="005948E3"/>
    <w:rsid w:val="00594AA3"/>
    <w:rsid w:val="00594F52"/>
    <w:rsid w:val="00595574"/>
    <w:rsid w:val="00595BFF"/>
    <w:rsid w:val="00595F87"/>
    <w:rsid w:val="00596192"/>
    <w:rsid w:val="00596C18"/>
    <w:rsid w:val="00596EC5"/>
    <w:rsid w:val="00596FC9"/>
    <w:rsid w:val="00597E92"/>
    <w:rsid w:val="005A00E6"/>
    <w:rsid w:val="005A0326"/>
    <w:rsid w:val="005A0BD2"/>
    <w:rsid w:val="005A0FC4"/>
    <w:rsid w:val="005A1118"/>
    <w:rsid w:val="005A120B"/>
    <w:rsid w:val="005A1357"/>
    <w:rsid w:val="005A16AE"/>
    <w:rsid w:val="005A18B5"/>
    <w:rsid w:val="005A27B5"/>
    <w:rsid w:val="005A32FD"/>
    <w:rsid w:val="005A3DDE"/>
    <w:rsid w:val="005A4F0B"/>
    <w:rsid w:val="005A4FD4"/>
    <w:rsid w:val="005A5023"/>
    <w:rsid w:val="005A5393"/>
    <w:rsid w:val="005A64CE"/>
    <w:rsid w:val="005A721F"/>
    <w:rsid w:val="005A7563"/>
    <w:rsid w:val="005B001E"/>
    <w:rsid w:val="005B02BE"/>
    <w:rsid w:val="005B0E68"/>
    <w:rsid w:val="005B1BCE"/>
    <w:rsid w:val="005B21D4"/>
    <w:rsid w:val="005B27C8"/>
    <w:rsid w:val="005B3390"/>
    <w:rsid w:val="005B3478"/>
    <w:rsid w:val="005B385D"/>
    <w:rsid w:val="005B4C6C"/>
    <w:rsid w:val="005B5880"/>
    <w:rsid w:val="005B5951"/>
    <w:rsid w:val="005B5B54"/>
    <w:rsid w:val="005B5D42"/>
    <w:rsid w:val="005B5E6A"/>
    <w:rsid w:val="005B64BA"/>
    <w:rsid w:val="005B64CE"/>
    <w:rsid w:val="005B67A7"/>
    <w:rsid w:val="005B6A5D"/>
    <w:rsid w:val="005B7AA8"/>
    <w:rsid w:val="005B7C2C"/>
    <w:rsid w:val="005B7CA2"/>
    <w:rsid w:val="005B7EF3"/>
    <w:rsid w:val="005C01ED"/>
    <w:rsid w:val="005C0302"/>
    <w:rsid w:val="005C0859"/>
    <w:rsid w:val="005C1D61"/>
    <w:rsid w:val="005C1D8D"/>
    <w:rsid w:val="005C1EC5"/>
    <w:rsid w:val="005C23E4"/>
    <w:rsid w:val="005C2518"/>
    <w:rsid w:val="005C2C5E"/>
    <w:rsid w:val="005C3390"/>
    <w:rsid w:val="005C481F"/>
    <w:rsid w:val="005C4948"/>
    <w:rsid w:val="005C525D"/>
    <w:rsid w:val="005C5343"/>
    <w:rsid w:val="005C536A"/>
    <w:rsid w:val="005C626A"/>
    <w:rsid w:val="005C6328"/>
    <w:rsid w:val="005C6469"/>
    <w:rsid w:val="005C696D"/>
    <w:rsid w:val="005C6B0B"/>
    <w:rsid w:val="005C7719"/>
    <w:rsid w:val="005C7C39"/>
    <w:rsid w:val="005C7D9C"/>
    <w:rsid w:val="005D0807"/>
    <w:rsid w:val="005D0C85"/>
    <w:rsid w:val="005D0D81"/>
    <w:rsid w:val="005D1221"/>
    <w:rsid w:val="005D1780"/>
    <w:rsid w:val="005D1A52"/>
    <w:rsid w:val="005D219F"/>
    <w:rsid w:val="005D224A"/>
    <w:rsid w:val="005D2F60"/>
    <w:rsid w:val="005D3000"/>
    <w:rsid w:val="005D3554"/>
    <w:rsid w:val="005D3A70"/>
    <w:rsid w:val="005D4E7E"/>
    <w:rsid w:val="005D4EF2"/>
    <w:rsid w:val="005D5B29"/>
    <w:rsid w:val="005D5EC2"/>
    <w:rsid w:val="005D5EFC"/>
    <w:rsid w:val="005D62E7"/>
    <w:rsid w:val="005D652F"/>
    <w:rsid w:val="005D681F"/>
    <w:rsid w:val="005D6B04"/>
    <w:rsid w:val="005D6F02"/>
    <w:rsid w:val="005D70EB"/>
    <w:rsid w:val="005D7991"/>
    <w:rsid w:val="005D7B20"/>
    <w:rsid w:val="005D7BD1"/>
    <w:rsid w:val="005D7EFF"/>
    <w:rsid w:val="005E10EA"/>
    <w:rsid w:val="005E10FC"/>
    <w:rsid w:val="005E15A1"/>
    <w:rsid w:val="005E15F3"/>
    <w:rsid w:val="005E1AAF"/>
    <w:rsid w:val="005E20CE"/>
    <w:rsid w:val="005E362E"/>
    <w:rsid w:val="005E3A86"/>
    <w:rsid w:val="005E47FD"/>
    <w:rsid w:val="005E4A5F"/>
    <w:rsid w:val="005E5197"/>
    <w:rsid w:val="005E5417"/>
    <w:rsid w:val="005E5549"/>
    <w:rsid w:val="005E5AB4"/>
    <w:rsid w:val="005E6148"/>
    <w:rsid w:val="005E6E47"/>
    <w:rsid w:val="005E7371"/>
    <w:rsid w:val="005F065F"/>
    <w:rsid w:val="005F0887"/>
    <w:rsid w:val="005F0E9F"/>
    <w:rsid w:val="005F20F6"/>
    <w:rsid w:val="005F233F"/>
    <w:rsid w:val="005F3729"/>
    <w:rsid w:val="005F4941"/>
    <w:rsid w:val="005F4C69"/>
    <w:rsid w:val="005F4E31"/>
    <w:rsid w:val="005F4FCA"/>
    <w:rsid w:val="005F5C04"/>
    <w:rsid w:val="005F664A"/>
    <w:rsid w:val="005F6817"/>
    <w:rsid w:val="005F6A7D"/>
    <w:rsid w:val="005F70B0"/>
    <w:rsid w:val="005F71EF"/>
    <w:rsid w:val="005F7877"/>
    <w:rsid w:val="005F7E9D"/>
    <w:rsid w:val="00600341"/>
    <w:rsid w:val="006005BC"/>
    <w:rsid w:val="006007A2"/>
    <w:rsid w:val="00601965"/>
    <w:rsid w:val="006022D9"/>
    <w:rsid w:val="00602DEC"/>
    <w:rsid w:val="00602E6B"/>
    <w:rsid w:val="00603785"/>
    <w:rsid w:val="00603F41"/>
    <w:rsid w:val="0060407F"/>
    <w:rsid w:val="006041C1"/>
    <w:rsid w:val="006048E6"/>
    <w:rsid w:val="006048F3"/>
    <w:rsid w:val="00604F66"/>
    <w:rsid w:val="00605DAC"/>
    <w:rsid w:val="00605F9A"/>
    <w:rsid w:val="00606059"/>
    <w:rsid w:val="006060CD"/>
    <w:rsid w:val="00606238"/>
    <w:rsid w:val="00606246"/>
    <w:rsid w:val="00606983"/>
    <w:rsid w:val="0060700D"/>
    <w:rsid w:val="00607249"/>
    <w:rsid w:val="00607FDD"/>
    <w:rsid w:val="006101B4"/>
    <w:rsid w:val="00610314"/>
    <w:rsid w:val="006103A7"/>
    <w:rsid w:val="00610647"/>
    <w:rsid w:val="0061091C"/>
    <w:rsid w:val="0061176D"/>
    <w:rsid w:val="00611A3D"/>
    <w:rsid w:val="00611A7A"/>
    <w:rsid w:val="0061248F"/>
    <w:rsid w:val="006125B8"/>
    <w:rsid w:val="00612B60"/>
    <w:rsid w:val="00612C26"/>
    <w:rsid w:val="00612E19"/>
    <w:rsid w:val="00613898"/>
    <w:rsid w:val="00613C69"/>
    <w:rsid w:val="006145B5"/>
    <w:rsid w:val="006145B7"/>
    <w:rsid w:val="00614BA7"/>
    <w:rsid w:val="00615164"/>
    <w:rsid w:val="006157FA"/>
    <w:rsid w:val="00615BCF"/>
    <w:rsid w:val="00616456"/>
    <w:rsid w:val="0061664B"/>
    <w:rsid w:val="006169E8"/>
    <w:rsid w:val="00616B7F"/>
    <w:rsid w:val="00616BC8"/>
    <w:rsid w:val="00616D48"/>
    <w:rsid w:val="00617200"/>
    <w:rsid w:val="00617610"/>
    <w:rsid w:val="00620526"/>
    <w:rsid w:val="0062054C"/>
    <w:rsid w:val="00620837"/>
    <w:rsid w:val="00620EBA"/>
    <w:rsid w:val="0062151A"/>
    <w:rsid w:val="00621B9A"/>
    <w:rsid w:val="006222B3"/>
    <w:rsid w:val="00622D5D"/>
    <w:rsid w:val="006231C6"/>
    <w:rsid w:val="00624600"/>
    <w:rsid w:val="00624A0D"/>
    <w:rsid w:val="00624A88"/>
    <w:rsid w:val="0062552F"/>
    <w:rsid w:val="006255B4"/>
    <w:rsid w:val="0062562B"/>
    <w:rsid w:val="006267DD"/>
    <w:rsid w:val="00626A37"/>
    <w:rsid w:val="00626BD2"/>
    <w:rsid w:val="00626F15"/>
    <w:rsid w:val="006270BB"/>
    <w:rsid w:val="006273BA"/>
    <w:rsid w:val="006278BA"/>
    <w:rsid w:val="006279D7"/>
    <w:rsid w:val="00627A8A"/>
    <w:rsid w:val="00627C21"/>
    <w:rsid w:val="00627DF0"/>
    <w:rsid w:val="00630243"/>
    <w:rsid w:val="00630255"/>
    <w:rsid w:val="006308AB"/>
    <w:rsid w:val="006316AD"/>
    <w:rsid w:val="00631D3B"/>
    <w:rsid w:val="00632374"/>
    <w:rsid w:val="006324A1"/>
    <w:rsid w:val="0063266A"/>
    <w:rsid w:val="00632D87"/>
    <w:rsid w:val="00634556"/>
    <w:rsid w:val="006348CD"/>
    <w:rsid w:val="00634B52"/>
    <w:rsid w:val="006350D9"/>
    <w:rsid w:val="0063518A"/>
    <w:rsid w:val="00635ADD"/>
    <w:rsid w:val="00635BB2"/>
    <w:rsid w:val="006366BF"/>
    <w:rsid w:val="006379B7"/>
    <w:rsid w:val="00637D13"/>
    <w:rsid w:val="00637DAE"/>
    <w:rsid w:val="006405F3"/>
    <w:rsid w:val="0064097A"/>
    <w:rsid w:val="00640A9B"/>
    <w:rsid w:val="00640D04"/>
    <w:rsid w:val="00640D30"/>
    <w:rsid w:val="006410F3"/>
    <w:rsid w:val="00641604"/>
    <w:rsid w:val="0064161C"/>
    <w:rsid w:val="00641BE5"/>
    <w:rsid w:val="0064223C"/>
    <w:rsid w:val="0064286B"/>
    <w:rsid w:val="00643EDB"/>
    <w:rsid w:val="006440B5"/>
    <w:rsid w:val="00644BD0"/>
    <w:rsid w:val="00644F1A"/>
    <w:rsid w:val="00645482"/>
    <w:rsid w:val="006456C6"/>
    <w:rsid w:val="006460E3"/>
    <w:rsid w:val="0064638B"/>
    <w:rsid w:val="0064658D"/>
    <w:rsid w:val="006466CA"/>
    <w:rsid w:val="0064697C"/>
    <w:rsid w:val="00646B24"/>
    <w:rsid w:val="006471A4"/>
    <w:rsid w:val="006476CB"/>
    <w:rsid w:val="00647858"/>
    <w:rsid w:val="00647975"/>
    <w:rsid w:val="006479A4"/>
    <w:rsid w:val="00647CD2"/>
    <w:rsid w:val="0065009F"/>
    <w:rsid w:val="006505FC"/>
    <w:rsid w:val="0065081C"/>
    <w:rsid w:val="00652041"/>
    <w:rsid w:val="0065215F"/>
    <w:rsid w:val="00652868"/>
    <w:rsid w:val="00652D4F"/>
    <w:rsid w:val="006534B1"/>
    <w:rsid w:val="00653699"/>
    <w:rsid w:val="0065470F"/>
    <w:rsid w:val="0065485A"/>
    <w:rsid w:val="00654A4B"/>
    <w:rsid w:val="00654E80"/>
    <w:rsid w:val="006551F9"/>
    <w:rsid w:val="0065581E"/>
    <w:rsid w:val="00655F0E"/>
    <w:rsid w:val="00656125"/>
    <w:rsid w:val="00656E93"/>
    <w:rsid w:val="00656F4A"/>
    <w:rsid w:val="0065718E"/>
    <w:rsid w:val="0065736C"/>
    <w:rsid w:val="0066031E"/>
    <w:rsid w:val="00660927"/>
    <w:rsid w:val="00660DB6"/>
    <w:rsid w:val="006612D0"/>
    <w:rsid w:val="0066162A"/>
    <w:rsid w:val="00662251"/>
    <w:rsid w:val="006624AF"/>
    <w:rsid w:val="00663039"/>
    <w:rsid w:val="006635DF"/>
    <w:rsid w:val="0066402C"/>
    <w:rsid w:val="006659DF"/>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832"/>
    <w:rsid w:val="00671CDA"/>
    <w:rsid w:val="00672135"/>
    <w:rsid w:val="006724B9"/>
    <w:rsid w:val="00672BF3"/>
    <w:rsid w:val="00672D3D"/>
    <w:rsid w:val="00672E81"/>
    <w:rsid w:val="0067308D"/>
    <w:rsid w:val="006733C1"/>
    <w:rsid w:val="00673468"/>
    <w:rsid w:val="0067352A"/>
    <w:rsid w:val="00673782"/>
    <w:rsid w:val="00673909"/>
    <w:rsid w:val="00673BBA"/>
    <w:rsid w:val="0067437C"/>
    <w:rsid w:val="00674477"/>
    <w:rsid w:val="006745F1"/>
    <w:rsid w:val="006753C9"/>
    <w:rsid w:val="0067598E"/>
    <w:rsid w:val="00675BF7"/>
    <w:rsid w:val="006761D3"/>
    <w:rsid w:val="006765CF"/>
    <w:rsid w:val="00676F3A"/>
    <w:rsid w:val="006772FF"/>
    <w:rsid w:val="00677A8A"/>
    <w:rsid w:val="006801DD"/>
    <w:rsid w:val="006807B0"/>
    <w:rsid w:val="0068090A"/>
    <w:rsid w:val="00680BA2"/>
    <w:rsid w:val="00680E7C"/>
    <w:rsid w:val="006810D2"/>
    <w:rsid w:val="0068120A"/>
    <w:rsid w:val="00681211"/>
    <w:rsid w:val="0068143F"/>
    <w:rsid w:val="0068156F"/>
    <w:rsid w:val="00681818"/>
    <w:rsid w:val="006819A7"/>
    <w:rsid w:val="00681B6D"/>
    <w:rsid w:val="00681E63"/>
    <w:rsid w:val="006821EA"/>
    <w:rsid w:val="006824EF"/>
    <w:rsid w:val="0068266F"/>
    <w:rsid w:val="006826E8"/>
    <w:rsid w:val="0068279F"/>
    <w:rsid w:val="00682916"/>
    <w:rsid w:val="006831DA"/>
    <w:rsid w:val="0068390F"/>
    <w:rsid w:val="0068397C"/>
    <w:rsid w:val="006842A3"/>
    <w:rsid w:val="00684871"/>
    <w:rsid w:val="00685428"/>
    <w:rsid w:val="00685CAC"/>
    <w:rsid w:val="00686BCE"/>
    <w:rsid w:val="0068732A"/>
    <w:rsid w:val="006873F8"/>
    <w:rsid w:val="006878EB"/>
    <w:rsid w:val="00687C07"/>
    <w:rsid w:val="00687FDA"/>
    <w:rsid w:val="0069003A"/>
    <w:rsid w:val="006905BC"/>
    <w:rsid w:val="0069067B"/>
    <w:rsid w:val="00690C48"/>
    <w:rsid w:val="006913BA"/>
    <w:rsid w:val="00691EBF"/>
    <w:rsid w:val="0069204F"/>
    <w:rsid w:val="00692614"/>
    <w:rsid w:val="006927FC"/>
    <w:rsid w:val="00693285"/>
    <w:rsid w:val="00693472"/>
    <w:rsid w:val="00693911"/>
    <w:rsid w:val="00694612"/>
    <w:rsid w:val="00694FDA"/>
    <w:rsid w:val="0069513A"/>
    <w:rsid w:val="0069542F"/>
    <w:rsid w:val="006956B9"/>
    <w:rsid w:val="00695861"/>
    <w:rsid w:val="006958BD"/>
    <w:rsid w:val="00695BD9"/>
    <w:rsid w:val="006965F9"/>
    <w:rsid w:val="00696BCD"/>
    <w:rsid w:val="00697120"/>
    <w:rsid w:val="006A0150"/>
    <w:rsid w:val="006A0A12"/>
    <w:rsid w:val="006A0BBD"/>
    <w:rsid w:val="006A18A0"/>
    <w:rsid w:val="006A1946"/>
    <w:rsid w:val="006A1CB7"/>
    <w:rsid w:val="006A211A"/>
    <w:rsid w:val="006A262D"/>
    <w:rsid w:val="006A2A34"/>
    <w:rsid w:val="006A3770"/>
    <w:rsid w:val="006A3C7F"/>
    <w:rsid w:val="006A409D"/>
    <w:rsid w:val="006A4250"/>
    <w:rsid w:val="006A4475"/>
    <w:rsid w:val="006A4D6E"/>
    <w:rsid w:val="006A4F33"/>
    <w:rsid w:val="006A5E20"/>
    <w:rsid w:val="006A6101"/>
    <w:rsid w:val="006A6605"/>
    <w:rsid w:val="006A6620"/>
    <w:rsid w:val="006A69AE"/>
    <w:rsid w:val="006A6A15"/>
    <w:rsid w:val="006A6A7A"/>
    <w:rsid w:val="006A6D19"/>
    <w:rsid w:val="006A72C0"/>
    <w:rsid w:val="006A7454"/>
    <w:rsid w:val="006A765A"/>
    <w:rsid w:val="006A7816"/>
    <w:rsid w:val="006A7D80"/>
    <w:rsid w:val="006B08D5"/>
    <w:rsid w:val="006B0F62"/>
    <w:rsid w:val="006B1176"/>
    <w:rsid w:val="006B27E3"/>
    <w:rsid w:val="006B29C1"/>
    <w:rsid w:val="006B2A26"/>
    <w:rsid w:val="006B3CA5"/>
    <w:rsid w:val="006B3FA6"/>
    <w:rsid w:val="006B461A"/>
    <w:rsid w:val="006B4810"/>
    <w:rsid w:val="006B4858"/>
    <w:rsid w:val="006B4A79"/>
    <w:rsid w:val="006B4BB3"/>
    <w:rsid w:val="006B4DE5"/>
    <w:rsid w:val="006B6507"/>
    <w:rsid w:val="006B6644"/>
    <w:rsid w:val="006B679E"/>
    <w:rsid w:val="006B6C46"/>
    <w:rsid w:val="006B6CC4"/>
    <w:rsid w:val="006B6EFD"/>
    <w:rsid w:val="006C02F0"/>
    <w:rsid w:val="006C07DD"/>
    <w:rsid w:val="006C0986"/>
    <w:rsid w:val="006C0CF6"/>
    <w:rsid w:val="006C1E46"/>
    <w:rsid w:val="006C1FE3"/>
    <w:rsid w:val="006C292B"/>
    <w:rsid w:val="006C30C0"/>
    <w:rsid w:val="006C3A25"/>
    <w:rsid w:val="006C427C"/>
    <w:rsid w:val="006C4897"/>
    <w:rsid w:val="006C4999"/>
    <w:rsid w:val="006C56BA"/>
    <w:rsid w:val="006C59CF"/>
    <w:rsid w:val="006C5ADE"/>
    <w:rsid w:val="006C60C5"/>
    <w:rsid w:val="006C62DB"/>
    <w:rsid w:val="006C6BFA"/>
    <w:rsid w:val="006C7881"/>
    <w:rsid w:val="006D06B3"/>
    <w:rsid w:val="006D12B9"/>
    <w:rsid w:val="006D2A5E"/>
    <w:rsid w:val="006D46FB"/>
    <w:rsid w:val="006D47B1"/>
    <w:rsid w:val="006D47E9"/>
    <w:rsid w:val="006D5387"/>
    <w:rsid w:val="006D595D"/>
    <w:rsid w:val="006D624D"/>
    <w:rsid w:val="006D6317"/>
    <w:rsid w:val="006D6769"/>
    <w:rsid w:val="006D6DC2"/>
    <w:rsid w:val="006D7683"/>
    <w:rsid w:val="006E04E8"/>
    <w:rsid w:val="006E0927"/>
    <w:rsid w:val="006E0D1B"/>
    <w:rsid w:val="006E1FC9"/>
    <w:rsid w:val="006E243F"/>
    <w:rsid w:val="006E2A08"/>
    <w:rsid w:val="006E2B56"/>
    <w:rsid w:val="006E2E26"/>
    <w:rsid w:val="006E3BC0"/>
    <w:rsid w:val="006E3FC8"/>
    <w:rsid w:val="006E41DF"/>
    <w:rsid w:val="006E4AE3"/>
    <w:rsid w:val="006E57EC"/>
    <w:rsid w:val="006E5D28"/>
    <w:rsid w:val="006E69DA"/>
    <w:rsid w:val="006E6FE6"/>
    <w:rsid w:val="006E706E"/>
    <w:rsid w:val="006E719B"/>
    <w:rsid w:val="006E7781"/>
    <w:rsid w:val="006F046A"/>
    <w:rsid w:val="006F04CB"/>
    <w:rsid w:val="006F09A5"/>
    <w:rsid w:val="006F0E6A"/>
    <w:rsid w:val="006F0F03"/>
    <w:rsid w:val="006F16E2"/>
    <w:rsid w:val="006F19F6"/>
    <w:rsid w:val="006F1BAA"/>
    <w:rsid w:val="006F209F"/>
    <w:rsid w:val="006F26E6"/>
    <w:rsid w:val="006F2A72"/>
    <w:rsid w:val="006F30B4"/>
    <w:rsid w:val="006F3644"/>
    <w:rsid w:val="006F3824"/>
    <w:rsid w:val="006F462C"/>
    <w:rsid w:val="006F48AD"/>
    <w:rsid w:val="006F48BA"/>
    <w:rsid w:val="006F4A39"/>
    <w:rsid w:val="006F4BD4"/>
    <w:rsid w:val="006F4CF9"/>
    <w:rsid w:val="006F4EE2"/>
    <w:rsid w:val="006F514D"/>
    <w:rsid w:val="006F574C"/>
    <w:rsid w:val="006F5F0D"/>
    <w:rsid w:val="006F6243"/>
    <w:rsid w:val="006F6A16"/>
    <w:rsid w:val="006F6C45"/>
    <w:rsid w:val="006F6D19"/>
    <w:rsid w:val="006F754F"/>
    <w:rsid w:val="006F7560"/>
    <w:rsid w:val="006F76A5"/>
    <w:rsid w:val="006F7CA4"/>
    <w:rsid w:val="00700025"/>
    <w:rsid w:val="007001F8"/>
    <w:rsid w:val="0070072C"/>
    <w:rsid w:val="00700A1F"/>
    <w:rsid w:val="007013F1"/>
    <w:rsid w:val="00702B88"/>
    <w:rsid w:val="00702F03"/>
    <w:rsid w:val="007032CC"/>
    <w:rsid w:val="007034D8"/>
    <w:rsid w:val="00703A9E"/>
    <w:rsid w:val="00703E5B"/>
    <w:rsid w:val="007056A5"/>
    <w:rsid w:val="0070577F"/>
    <w:rsid w:val="007059F9"/>
    <w:rsid w:val="00706557"/>
    <w:rsid w:val="00706E99"/>
    <w:rsid w:val="007071C2"/>
    <w:rsid w:val="00707378"/>
    <w:rsid w:val="00707D21"/>
    <w:rsid w:val="00710341"/>
    <w:rsid w:val="007108CD"/>
    <w:rsid w:val="00710A06"/>
    <w:rsid w:val="00710BBA"/>
    <w:rsid w:val="00710C86"/>
    <w:rsid w:val="00710E6A"/>
    <w:rsid w:val="00710F48"/>
    <w:rsid w:val="00711798"/>
    <w:rsid w:val="0071190B"/>
    <w:rsid w:val="00711F31"/>
    <w:rsid w:val="00711F86"/>
    <w:rsid w:val="007131FE"/>
    <w:rsid w:val="00715340"/>
    <w:rsid w:val="0071576A"/>
    <w:rsid w:val="00715A20"/>
    <w:rsid w:val="00715E20"/>
    <w:rsid w:val="00716BC6"/>
    <w:rsid w:val="00717094"/>
    <w:rsid w:val="007170CF"/>
    <w:rsid w:val="00717285"/>
    <w:rsid w:val="00717442"/>
    <w:rsid w:val="0071778B"/>
    <w:rsid w:val="00717955"/>
    <w:rsid w:val="00717AED"/>
    <w:rsid w:val="00717BE7"/>
    <w:rsid w:val="00717BF4"/>
    <w:rsid w:val="007204D0"/>
    <w:rsid w:val="0072099A"/>
    <w:rsid w:val="00720CC5"/>
    <w:rsid w:val="00720DA6"/>
    <w:rsid w:val="00721D2A"/>
    <w:rsid w:val="0072240F"/>
    <w:rsid w:val="00722599"/>
    <w:rsid w:val="007227AE"/>
    <w:rsid w:val="00722BF3"/>
    <w:rsid w:val="00722E5B"/>
    <w:rsid w:val="00723115"/>
    <w:rsid w:val="00723B7D"/>
    <w:rsid w:val="007240A1"/>
    <w:rsid w:val="0072463E"/>
    <w:rsid w:val="00724BF2"/>
    <w:rsid w:val="00724BFC"/>
    <w:rsid w:val="00724CEF"/>
    <w:rsid w:val="00724D6C"/>
    <w:rsid w:val="00725262"/>
    <w:rsid w:val="00725529"/>
    <w:rsid w:val="00725AFF"/>
    <w:rsid w:val="00725B03"/>
    <w:rsid w:val="00725D38"/>
    <w:rsid w:val="007260CF"/>
    <w:rsid w:val="0072611D"/>
    <w:rsid w:val="00726AE7"/>
    <w:rsid w:val="00726D2A"/>
    <w:rsid w:val="00727052"/>
    <w:rsid w:val="00727387"/>
    <w:rsid w:val="007279DA"/>
    <w:rsid w:val="007301D4"/>
    <w:rsid w:val="007308AA"/>
    <w:rsid w:val="00730B2C"/>
    <w:rsid w:val="007310A1"/>
    <w:rsid w:val="00731AB3"/>
    <w:rsid w:val="00731C68"/>
    <w:rsid w:val="00731E38"/>
    <w:rsid w:val="00732A88"/>
    <w:rsid w:val="00732BA2"/>
    <w:rsid w:val="00732F9A"/>
    <w:rsid w:val="00733054"/>
    <w:rsid w:val="0073363B"/>
    <w:rsid w:val="00734D5C"/>
    <w:rsid w:val="00734E7E"/>
    <w:rsid w:val="00735080"/>
    <w:rsid w:val="00735E06"/>
    <w:rsid w:val="00735EB3"/>
    <w:rsid w:val="007364AA"/>
    <w:rsid w:val="007372BE"/>
    <w:rsid w:val="00737B3D"/>
    <w:rsid w:val="00737E71"/>
    <w:rsid w:val="0074023A"/>
    <w:rsid w:val="00740A82"/>
    <w:rsid w:val="007410CB"/>
    <w:rsid w:val="00741270"/>
    <w:rsid w:val="007414BE"/>
    <w:rsid w:val="0074286D"/>
    <w:rsid w:val="00742DDF"/>
    <w:rsid w:val="00743338"/>
    <w:rsid w:val="007435B7"/>
    <w:rsid w:val="0074361B"/>
    <w:rsid w:val="00743A30"/>
    <w:rsid w:val="0074419E"/>
    <w:rsid w:val="007443E7"/>
    <w:rsid w:val="0074440F"/>
    <w:rsid w:val="007450A8"/>
    <w:rsid w:val="0074512F"/>
    <w:rsid w:val="007451C0"/>
    <w:rsid w:val="00745263"/>
    <w:rsid w:val="00745C1A"/>
    <w:rsid w:val="00746CD2"/>
    <w:rsid w:val="00747CDC"/>
    <w:rsid w:val="00750DA4"/>
    <w:rsid w:val="00750EC9"/>
    <w:rsid w:val="007515D7"/>
    <w:rsid w:val="00751670"/>
    <w:rsid w:val="00751AEB"/>
    <w:rsid w:val="00751ED0"/>
    <w:rsid w:val="00751EE0"/>
    <w:rsid w:val="007523E3"/>
    <w:rsid w:val="00753786"/>
    <w:rsid w:val="00756BCA"/>
    <w:rsid w:val="007576B5"/>
    <w:rsid w:val="0075799A"/>
    <w:rsid w:val="00757A22"/>
    <w:rsid w:val="00757C2F"/>
    <w:rsid w:val="00760857"/>
    <w:rsid w:val="007608EC"/>
    <w:rsid w:val="0076184D"/>
    <w:rsid w:val="00762668"/>
    <w:rsid w:val="00763680"/>
    <w:rsid w:val="0076385B"/>
    <w:rsid w:val="00763CD9"/>
    <w:rsid w:val="007643CC"/>
    <w:rsid w:val="00764547"/>
    <w:rsid w:val="00764BD4"/>
    <w:rsid w:val="00764CEC"/>
    <w:rsid w:val="00765742"/>
    <w:rsid w:val="0076629D"/>
    <w:rsid w:val="0076649B"/>
    <w:rsid w:val="00766DD7"/>
    <w:rsid w:val="00767665"/>
    <w:rsid w:val="00767EB2"/>
    <w:rsid w:val="007709AE"/>
    <w:rsid w:val="00771178"/>
    <w:rsid w:val="00771405"/>
    <w:rsid w:val="007715C9"/>
    <w:rsid w:val="00771D6C"/>
    <w:rsid w:val="007720BD"/>
    <w:rsid w:val="00773199"/>
    <w:rsid w:val="0077393B"/>
    <w:rsid w:val="00773D13"/>
    <w:rsid w:val="00774264"/>
    <w:rsid w:val="00774297"/>
    <w:rsid w:val="00774B11"/>
    <w:rsid w:val="00775D11"/>
    <w:rsid w:val="00775E3A"/>
    <w:rsid w:val="00775F41"/>
    <w:rsid w:val="00776123"/>
    <w:rsid w:val="00776601"/>
    <w:rsid w:val="00776DA4"/>
    <w:rsid w:val="00776DE0"/>
    <w:rsid w:val="00776EEA"/>
    <w:rsid w:val="00777231"/>
    <w:rsid w:val="00777D05"/>
    <w:rsid w:val="00780310"/>
    <w:rsid w:val="0078074E"/>
    <w:rsid w:val="00780A2E"/>
    <w:rsid w:val="00780C5A"/>
    <w:rsid w:val="00780C86"/>
    <w:rsid w:val="007815D9"/>
    <w:rsid w:val="0078165A"/>
    <w:rsid w:val="00781771"/>
    <w:rsid w:val="00781F1A"/>
    <w:rsid w:val="007821D0"/>
    <w:rsid w:val="00782553"/>
    <w:rsid w:val="007831F1"/>
    <w:rsid w:val="007834C0"/>
    <w:rsid w:val="00783806"/>
    <w:rsid w:val="0078381C"/>
    <w:rsid w:val="0078389A"/>
    <w:rsid w:val="0078438A"/>
    <w:rsid w:val="007846CD"/>
    <w:rsid w:val="00784ABE"/>
    <w:rsid w:val="0078556D"/>
    <w:rsid w:val="007855F4"/>
    <w:rsid w:val="0078581F"/>
    <w:rsid w:val="0078676E"/>
    <w:rsid w:val="00786F55"/>
    <w:rsid w:val="0078701C"/>
    <w:rsid w:val="00787803"/>
    <w:rsid w:val="0078798F"/>
    <w:rsid w:val="0079086E"/>
    <w:rsid w:val="00790946"/>
    <w:rsid w:val="00790D15"/>
    <w:rsid w:val="00790FEC"/>
    <w:rsid w:val="007912D6"/>
    <w:rsid w:val="00794BD0"/>
    <w:rsid w:val="00794CB2"/>
    <w:rsid w:val="00795BA9"/>
    <w:rsid w:val="00795EAB"/>
    <w:rsid w:val="00797114"/>
    <w:rsid w:val="007976C4"/>
    <w:rsid w:val="00797817"/>
    <w:rsid w:val="007A0523"/>
    <w:rsid w:val="007A05E9"/>
    <w:rsid w:val="007A07AB"/>
    <w:rsid w:val="007A07AF"/>
    <w:rsid w:val="007A0C94"/>
    <w:rsid w:val="007A0DA8"/>
    <w:rsid w:val="007A1954"/>
    <w:rsid w:val="007A195A"/>
    <w:rsid w:val="007A1ECF"/>
    <w:rsid w:val="007A2424"/>
    <w:rsid w:val="007A242E"/>
    <w:rsid w:val="007A2779"/>
    <w:rsid w:val="007A2A57"/>
    <w:rsid w:val="007A2D6D"/>
    <w:rsid w:val="007A3A30"/>
    <w:rsid w:val="007A3C5D"/>
    <w:rsid w:val="007A3EF2"/>
    <w:rsid w:val="007A412B"/>
    <w:rsid w:val="007A44BC"/>
    <w:rsid w:val="007A48B0"/>
    <w:rsid w:val="007A646E"/>
    <w:rsid w:val="007A6884"/>
    <w:rsid w:val="007A6F0C"/>
    <w:rsid w:val="007A753E"/>
    <w:rsid w:val="007B01F0"/>
    <w:rsid w:val="007B0DDF"/>
    <w:rsid w:val="007B14A6"/>
    <w:rsid w:val="007B1855"/>
    <w:rsid w:val="007B1A9F"/>
    <w:rsid w:val="007B1D3D"/>
    <w:rsid w:val="007B1FC5"/>
    <w:rsid w:val="007B2361"/>
    <w:rsid w:val="007B2862"/>
    <w:rsid w:val="007B34AE"/>
    <w:rsid w:val="007B3E5D"/>
    <w:rsid w:val="007B3F04"/>
    <w:rsid w:val="007B41E5"/>
    <w:rsid w:val="007B444B"/>
    <w:rsid w:val="007B46A1"/>
    <w:rsid w:val="007B4ABA"/>
    <w:rsid w:val="007B4F56"/>
    <w:rsid w:val="007B5D36"/>
    <w:rsid w:val="007B6198"/>
    <w:rsid w:val="007B635D"/>
    <w:rsid w:val="007B6842"/>
    <w:rsid w:val="007B71FA"/>
    <w:rsid w:val="007B71FD"/>
    <w:rsid w:val="007B7B04"/>
    <w:rsid w:val="007B7B43"/>
    <w:rsid w:val="007C01BC"/>
    <w:rsid w:val="007C0B04"/>
    <w:rsid w:val="007C0F74"/>
    <w:rsid w:val="007C15C5"/>
    <w:rsid w:val="007C1C17"/>
    <w:rsid w:val="007C1EBB"/>
    <w:rsid w:val="007C254E"/>
    <w:rsid w:val="007C28E0"/>
    <w:rsid w:val="007C2A0F"/>
    <w:rsid w:val="007C2FB0"/>
    <w:rsid w:val="007C35A9"/>
    <w:rsid w:val="007C36CD"/>
    <w:rsid w:val="007C38CC"/>
    <w:rsid w:val="007C3A46"/>
    <w:rsid w:val="007C4414"/>
    <w:rsid w:val="007C5089"/>
    <w:rsid w:val="007C5CEE"/>
    <w:rsid w:val="007C69F3"/>
    <w:rsid w:val="007C6D87"/>
    <w:rsid w:val="007C6DB9"/>
    <w:rsid w:val="007C75FD"/>
    <w:rsid w:val="007C77A0"/>
    <w:rsid w:val="007C7980"/>
    <w:rsid w:val="007D0345"/>
    <w:rsid w:val="007D0A52"/>
    <w:rsid w:val="007D0B0C"/>
    <w:rsid w:val="007D1146"/>
    <w:rsid w:val="007D15FF"/>
    <w:rsid w:val="007D1B79"/>
    <w:rsid w:val="007D1B97"/>
    <w:rsid w:val="007D1F7C"/>
    <w:rsid w:val="007D2330"/>
    <w:rsid w:val="007D2C32"/>
    <w:rsid w:val="007D33B4"/>
    <w:rsid w:val="007D35C2"/>
    <w:rsid w:val="007D3989"/>
    <w:rsid w:val="007D4113"/>
    <w:rsid w:val="007D45CC"/>
    <w:rsid w:val="007D4E4D"/>
    <w:rsid w:val="007D5567"/>
    <w:rsid w:val="007D5587"/>
    <w:rsid w:val="007D5A9B"/>
    <w:rsid w:val="007D5E3A"/>
    <w:rsid w:val="007D62D4"/>
    <w:rsid w:val="007D684F"/>
    <w:rsid w:val="007D69E9"/>
    <w:rsid w:val="007D7023"/>
    <w:rsid w:val="007D7036"/>
    <w:rsid w:val="007D71DC"/>
    <w:rsid w:val="007D73A1"/>
    <w:rsid w:val="007D765A"/>
    <w:rsid w:val="007D7B73"/>
    <w:rsid w:val="007D7E32"/>
    <w:rsid w:val="007E0020"/>
    <w:rsid w:val="007E06F5"/>
    <w:rsid w:val="007E0808"/>
    <w:rsid w:val="007E0B32"/>
    <w:rsid w:val="007E0D88"/>
    <w:rsid w:val="007E11AA"/>
    <w:rsid w:val="007E233E"/>
    <w:rsid w:val="007E2EDF"/>
    <w:rsid w:val="007E2FB1"/>
    <w:rsid w:val="007E344D"/>
    <w:rsid w:val="007E4611"/>
    <w:rsid w:val="007E4E91"/>
    <w:rsid w:val="007E546D"/>
    <w:rsid w:val="007E5956"/>
    <w:rsid w:val="007E5CD6"/>
    <w:rsid w:val="007E5D98"/>
    <w:rsid w:val="007E5EA8"/>
    <w:rsid w:val="007E65F3"/>
    <w:rsid w:val="007E6A87"/>
    <w:rsid w:val="007E7041"/>
    <w:rsid w:val="007E74C5"/>
    <w:rsid w:val="007E7599"/>
    <w:rsid w:val="007E7C7F"/>
    <w:rsid w:val="007E7DA1"/>
    <w:rsid w:val="007F01DF"/>
    <w:rsid w:val="007F023F"/>
    <w:rsid w:val="007F0344"/>
    <w:rsid w:val="007F0479"/>
    <w:rsid w:val="007F078B"/>
    <w:rsid w:val="007F085D"/>
    <w:rsid w:val="007F085E"/>
    <w:rsid w:val="007F0D12"/>
    <w:rsid w:val="007F153F"/>
    <w:rsid w:val="007F1B07"/>
    <w:rsid w:val="007F1BDB"/>
    <w:rsid w:val="007F1C8C"/>
    <w:rsid w:val="007F1CF2"/>
    <w:rsid w:val="007F2155"/>
    <w:rsid w:val="007F22CF"/>
    <w:rsid w:val="007F246D"/>
    <w:rsid w:val="007F24F7"/>
    <w:rsid w:val="007F25A9"/>
    <w:rsid w:val="007F26C2"/>
    <w:rsid w:val="007F2AE4"/>
    <w:rsid w:val="007F35F7"/>
    <w:rsid w:val="007F393D"/>
    <w:rsid w:val="007F3E30"/>
    <w:rsid w:val="007F431A"/>
    <w:rsid w:val="007F46C5"/>
    <w:rsid w:val="007F47C6"/>
    <w:rsid w:val="007F572C"/>
    <w:rsid w:val="007F623F"/>
    <w:rsid w:val="007F6269"/>
    <w:rsid w:val="007F6839"/>
    <w:rsid w:val="007F6DF6"/>
    <w:rsid w:val="007F6E88"/>
    <w:rsid w:val="007F6F1A"/>
    <w:rsid w:val="007F6FDA"/>
    <w:rsid w:val="007F76A8"/>
    <w:rsid w:val="007F792F"/>
    <w:rsid w:val="007F7AF8"/>
    <w:rsid w:val="008007DF"/>
    <w:rsid w:val="0080130F"/>
    <w:rsid w:val="0080149E"/>
    <w:rsid w:val="00801B2C"/>
    <w:rsid w:val="00801B89"/>
    <w:rsid w:val="0080250A"/>
    <w:rsid w:val="008026B9"/>
    <w:rsid w:val="00802B45"/>
    <w:rsid w:val="00802E44"/>
    <w:rsid w:val="008031E1"/>
    <w:rsid w:val="008032B9"/>
    <w:rsid w:val="008035DD"/>
    <w:rsid w:val="00803F1A"/>
    <w:rsid w:val="00804727"/>
    <w:rsid w:val="00804BE1"/>
    <w:rsid w:val="00804D79"/>
    <w:rsid w:val="00804E52"/>
    <w:rsid w:val="008050F3"/>
    <w:rsid w:val="0080519D"/>
    <w:rsid w:val="00805F9F"/>
    <w:rsid w:val="00806C7F"/>
    <w:rsid w:val="00806CE2"/>
    <w:rsid w:val="00807522"/>
    <w:rsid w:val="008075E9"/>
    <w:rsid w:val="00810564"/>
    <w:rsid w:val="008107CE"/>
    <w:rsid w:val="00810BE2"/>
    <w:rsid w:val="00810BE4"/>
    <w:rsid w:val="00810EC4"/>
    <w:rsid w:val="00811916"/>
    <w:rsid w:val="00811E82"/>
    <w:rsid w:val="00811E96"/>
    <w:rsid w:val="00812594"/>
    <w:rsid w:val="0081266D"/>
    <w:rsid w:val="008131DA"/>
    <w:rsid w:val="0081370C"/>
    <w:rsid w:val="00813738"/>
    <w:rsid w:val="00813D2F"/>
    <w:rsid w:val="008141A8"/>
    <w:rsid w:val="00814F30"/>
    <w:rsid w:val="0081514B"/>
    <w:rsid w:val="00815506"/>
    <w:rsid w:val="0081556A"/>
    <w:rsid w:val="00815684"/>
    <w:rsid w:val="008158CA"/>
    <w:rsid w:val="0081591D"/>
    <w:rsid w:val="00817697"/>
    <w:rsid w:val="00817897"/>
    <w:rsid w:val="008178FC"/>
    <w:rsid w:val="00817AC3"/>
    <w:rsid w:val="00817D33"/>
    <w:rsid w:val="00817F44"/>
    <w:rsid w:val="00820E9E"/>
    <w:rsid w:val="008214DD"/>
    <w:rsid w:val="008217C5"/>
    <w:rsid w:val="00822079"/>
    <w:rsid w:val="008229BE"/>
    <w:rsid w:val="00822C3F"/>
    <w:rsid w:val="0082312F"/>
    <w:rsid w:val="00823300"/>
    <w:rsid w:val="0082352B"/>
    <w:rsid w:val="00823894"/>
    <w:rsid w:val="00823BDD"/>
    <w:rsid w:val="00824B5B"/>
    <w:rsid w:val="00824F6B"/>
    <w:rsid w:val="00825491"/>
    <w:rsid w:val="008264D8"/>
    <w:rsid w:val="008264D9"/>
    <w:rsid w:val="0082683A"/>
    <w:rsid w:val="00826C9E"/>
    <w:rsid w:val="008272A3"/>
    <w:rsid w:val="0082734E"/>
    <w:rsid w:val="008276B7"/>
    <w:rsid w:val="00827B06"/>
    <w:rsid w:val="00830489"/>
    <w:rsid w:val="008307A9"/>
    <w:rsid w:val="00830D0C"/>
    <w:rsid w:val="008317E6"/>
    <w:rsid w:val="008319C6"/>
    <w:rsid w:val="00831BBA"/>
    <w:rsid w:val="00831C51"/>
    <w:rsid w:val="00831DE7"/>
    <w:rsid w:val="00831E12"/>
    <w:rsid w:val="0083228E"/>
    <w:rsid w:val="00832D73"/>
    <w:rsid w:val="00832EB2"/>
    <w:rsid w:val="0083318E"/>
    <w:rsid w:val="00833209"/>
    <w:rsid w:val="00833570"/>
    <w:rsid w:val="00833807"/>
    <w:rsid w:val="00833A5A"/>
    <w:rsid w:val="0083489E"/>
    <w:rsid w:val="00834C14"/>
    <w:rsid w:val="00834CC1"/>
    <w:rsid w:val="00835802"/>
    <w:rsid w:val="00835C16"/>
    <w:rsid w:val="0083600D"/>
    <w:rsid w:val="00836251"/>
    <w:rsid w:val="008363BC"/>
    <w:rsid w:val="00836EED"/>
    <w:rsid w:val="0083711A"/>
    <w:rsid w:val="00840263"/>
    <w:rsid w:val="0084161F"/>
    <w:rsid w:val="00841BB9"/>
    <w:rsid w:val="008420E6"/>
    <w:rsid w:val="008421A5"/>
    <w:rsid w:val="0084313B"/>
    <w:rsid w:val="0084319D"/>
    <w:rsid w:val="0084320F"/>
    <w:rsid w:val="0084348C"/>
    <w:rsid w:val="00843B14"/>
    <w:rsid w:val="00843FC4"/>
    <w:rsid w:val="0084589F"/>
    <w:rsid w:val="00845FB6"/>
    <w:rsid w:val="008460E7"/>
    <w:rsid w:val="00847E3D"/>
    <w:rsid w:val="00850BFD"/>
    <w:rsid w:val="00851032"/>
    <w:rsid w:val="008518D5"/>
    <w:rsid w:val="00851B46"/>
    <w:rsid w:val="0085206F"/>
    <w:rsid w:val="008525B8"/>
    <w:rsid w:val="0085270B"/>
    <w:rsid w:val="00852E7A"/>
    <w:rsid w:val="00852EEC"/>
    <w:rsid w:val="008530A2"/>
    <w:rsid w:val="00853117"/>
    <w:rsid w:val="00853A2D"/>
    <w:rsid w:val="00853A82"/>
    <w:rsid w:val="00853BA1"/>
    <w:rsid w:val="00853DF7"/>
    <w:rsid w:val="0085402C"/>
    <w:rsid w:val="00854394"/>
    <w:rsid w:val="00854747"/>
    <w:rsid w:val="0085503D"/>
    <w:rsid w:val="0085513F"/>
    <w:rsid w:val="00855302"/>
    <w:rsid w:val="00855B34"/>
    <w:rsid w:val="00856036"/>
    <w:rsid w:val="008562D4"/>
    <w:rsid w:val="008563B5"/>
    <w:rsid w:val="008567B7"/>
    <w:rsid w:val="00857115"/>
    <w:rsid w:val="008577CC"/>
    <w:rsid w:val="00860BB5"/>
    <w:rsid w:val="0086180C"/>
    <w:rsid w:val="00861910"/>
    <w:rsid w:val="0086197B"/>
    <w:rsid w:val="008636F1"/>
    <w:rsid w:val="00865E4E"/>
    <w:rsid w:val="008664F2"/>
    <w:rsid w:val="0086679A"/>
    <w:rsid w:val="008668CC"/>
    <w:rsid w:val="00867033"/>
    <w:rsid w:val="00867EFD"/>
    <w:rsid w:val="00870012"/>
    <w:rsid w:val="00870306"/>
    <w:rsid w:val="00870420"/>
    <w:rsid w:val="008705F5"/>
    <w:rsid w:val="0087086C"/>
    <w:rsid w:val="00871B6C"/>
    <w:rsid w:val="008728C0"/>
    <w:rsid w:val="00872A29"/>
    <w:rsid w:val="00872CF0"/>
    <w:rsid w:val="008741A1"/>
    <w:rsid w:val="00874BE4"/>
    <w:rsid w:val="0087545D"/>
    <w:rsid w:val="00875571"/>
    <w:rsid w:val="0087586E"/>
    <w:rsid w:val="0087598E"/>
    <w:rsid w:val="00876128"/>
    <w:rsid w:val="008761BF"/>
    <w:rsid w:val="0087634B"/>
    <w:rsid w:val="00876680"/>
    <w:rsid w:val="00876DEC"/>
    <w:rsid w:val="00877160"/>
    <w:rsid w:val="0087773A"/>
    <w:rsid w:val="00877843"/>
    <w:rsid w:val="00877C37"/>
    <w:rsid w:val="00877ED4"/>
    <w:rsid w:val="00880014"/>
    <w:rsid w:val="0088005F"/>
    <w:rsid w:val="00880D70"/>
    <w:rsid w:val="008810B9"/>
    <w:rsid w:val="008811D4"/>
    <w:rsid w:val="00881369"/>
    <w:rsid w:val="00881389"/>
    <w:rsid w:val="008827DD"/>
    <w:rsid w:val="00883A6C"/>
    <w:rsid w:val="00883B45"/>
    <w:rsid w:val="00884541"/>
    <w:rsid w:val="00884969"/>
    <w:rsid w:val="008849BC"/>
    <w:rsid w:val="00884B3D"/>
    <w:rsid w:val="008865DC"/>
    <w:rsid w:val="00886E2B"/>
    <w:rsid w:val="0088709A"/>
    <w:rsid w:val="0089028C"/>
    <w:rsid w:val="00891863"/>
    <w:rsid w:val="00891D59"/>
    <w:rsid w:val="00891E5F"/>
    <w:rsid w:val="00892217"/>
    <w:rsid w:val="00893422"/>
    <w:rsid w:val="00893FFC"/>
    <w:rsid w:val="00894292"/>
    <w:rsid w:val="0089466A"/>
    <w:rsid w:val="008949D4"/>
    <w:rsid w:val="0089507B"/>
    <w:rsid w:val="008951AE"/>
    <w:rsid w:val="008953CB"/>
    <w:rsid w:val="00895843"/>
    <w:rsid w:val="00896B20"/>
    <w:rsid w:val="00896C50"/>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D3A"/>
    <w:rsid w:val="008A4DBF"/>
    <w:rsid w:val="008A4E17"/>
    <w:rsid w:val="008A4E54"/>
    <w:rsid w:val="008A4F7D"/>
    <w:rsid w:val="008A5124"/>
    <w:rsid w:val="008A548C"/>
    <w:rsid w:val="008A5509"/>
    <w:rsid w:val="008A57E1"/>
    <w:rsid w:val="008A5ABC"/>
    <w:rsid w:val="008A626B"/>
    <w:rsid w:val="008A62E6"/>
    <w:rsid w:val="008A6461"/>
    <w:rsid w:val="008A6699"/>
    <w:rsid w:val="008A7259"/>
    <w:rsid w:val="008B0BDF"/>
    <w:rsid w:val="008B11DA"/>
    <w:rsid w:val="008B11ED"/>
    <w:rsid w:val="008B1235"/>
    <w:rsid w:val="008B1247"/>
    <w:rsid w:val="008B13D7"/>
    <w:rsid w:val="008B29C2"/>
    <w:rsid w:val="008B2DAE"/>
    <w:rsid w:val="008B346E"/>
    <w:rsid w:val="008B3CFC"/>
    <w:rsid w:val="008B4509"/>
    <w:rsid w:val="008B474B"/>
    <w:rsid w:val="008B497D"/>
    <w:rsid w:val="008B4C2B"/>
    <w:rsid w:val="008B4F26"/>
    <w:rsid w:val="008B4FD9"/>
    <w:rsid w:val="008B5228"/>
    <w:rsid w:val="008B55DC"/>
    <w:rsid w:val="008B5751"/>
    <w:rsid w:val="008B5F80"/>
    <w:rsid w:val="008B664F"/>
    <w:rsid w:val="008B6782"/>
    <w:rsid w:val="008B68BC"/>
    <w:rsid w:val="008B714F"/>
    <w:rsid w:val="008C08E1"/>
    <w:rsid w:val="008C0FBF"/>
    <w:rsid w:val="008C1DD5"/>
    <w:rsid w:val="008C1E3B"/>
    <w:rsid w:val="008C2BC7"/>
    <w:rsid w:val="008C3455"/>
    <w:rsid w:val="008C40BD"/>
    <w:rsid w:val="008C4504"/>
    <w:rsid w:val="008C4782"/>
    <w:rsid w:val="008C4BF3"/>
    <w:rsid w:val="008C4D3F"/>
    <w:rsid w:val="008C5655"/>
    <w:rsid w:val="008C5860"/>
    <w:rsid w:val="008C58C9"/>
    <w:rsid w:val="008C5EB9"/>
    <w:rsid w:val="008C6116"/>
    <w:rsid w:val="008C61D5"/>
    <w:rsid w:val="008C6210"/>
    <w:rsid w:val="008C690D"/>
    <w:rsid w:val="008C79DB"/>
    <w:rsid w:val="008D03A5"/>
    <w:rsid w:val="008D03FA"/>
    <w:rsid w:val="008D07D0"/>
    <w:rsid w:val="008D07DD"/>
    <w:rsid w:val="008D092B"/>
    <w:rsid w:val="008D0A50"/>
    <w:rsid w:val="008D0DC1"/>
    <w:rsid w:val="008D127B"/>
    <w:rsid w:val="008D1AFA"/>
    <w:rsid w:val="008D23A2"/>
    <w:rsid w:val="008D25D8"/>
    <w:rsid w:val="008D25FE"/>
    <w:rsid w:val="008D2721"/>
    <w:rsid w:val="008D2882"/>
    <w:rsid w:val="008D35A2"/>
    <w:rsid w:val="008D44DC"/>
    <w:rsid w:val="008D4E8E"/>
    <w:rsid w:val="008D4FDF"/>
    <w:rsid w:val="008D553A"/>
    <w:rsid w:val="008D65CF"/>
    <w:rsid w:val="008D69F4"/>
    <w:rsid w:val="008D6B41"/>
    <w:rsid w:val="008D7419"/>
    <w:rsid w:val="008D7625"/>
    <w:rsid w:val="008D77D9"/>
    <w:rsid w:val="008E087F"/>
    <w:rsid w:val="008E0CC1"/>
    <w:rsid w:val="008E12AB"/>
    <w:rsid w:val="008E145B"/>
    <w:rsid w:val="008E1590"/>
    <w:rsid w:val="008E387D"/>
    <w:rsid w:val="008E3B9E"/>
    <w:rsid w:val="008E4461"/>
    <w:rsid w:val="008E4914"/>
    <w:rsid w:val="008E529F"/>
    <w:rsid w:val="008E5C4A"/>
    <w:rsid w:val="008E65C8"/>
    <w:rsid w:val="008E6BDE"/>
    <w:rsid w:val="008E715F"/>
    <w:rsid w:val="008E71C1"/>
    <w:rsid w:val="008E743A"/>
    <w:rsid w:val="008E744A"/>
    <w:rsid w:val="008E7547"/>
    <w:rsid w:val="008E767A"/>
    <w:rsid w:val="008E78D6"/>
    <w:rsid w:val="008E7E11"/>
    <w:rsid w:val="008E7F75"/>
    <w:rsid w:val="008F0B7F"/>
    <w:rsid w:val="008F0C92"/>
    <w:rsid w:val="008F0C9E"/>
    <w:rsid w:val="008F1018"/>
    <w:rsid w:val="008F1238"/>
    <w:rsid w:val="008F1317"/>
    <w:rsid w:val="008F1A33"/>
    <w:rsid w:val="008F1B1F"/>
    <w:rsid w:val="008F1F7C"/>
    <w:rsid w:val="008F2256"/>
    <w:rsid w:val="008F2916"/>
    <w:rsid w:val="008F2D8F"/>
    <w:rsid w:val="008F2F31"/>
    <w:rsid w:val="008F3B50"/>
    <w:rsid w:val="008F426C"/>
    <w:rsid w:val="008F43AB"/>
    <w:rsid w:val="008F4545"/>
    <w:rsid w:val="008F4861"/>
    <w:rsid w:val="008F4F33"/>
    <w:rsid w:val="008F5176"/>
    <w:rsid w:val="008F5483"/>
    <w:rsid w:val="008F5666"/>
    <w:rsid w:val="008F6035"/>
    <w:rsid w:val="008F64F5"/>
    <w:rsid w:val="008F6986"/>
    <w:rsid w:val="008F69DB"/>
    <w:rsid w:val="008F6C88"/>
    <w:rsid w:val="008F7035"/>
    <w:rsid w:val="008F7271"/>
    <w:rsid w:val="008F7298"/>
    <w:rsid w:val="008F72E5"/>
    <w:rsid w:val="008F7825"/>
    <w:rsid w:val="008F7BB3"/>
    <w:rsid w:val="008F7D07"/>
    <w:rsid w:val="0090005C"/>
    <w:rsid w:val="009003F8"/>
    <w:rsid w:val="009009DD"/>
    <w:rsid w:val="00900AA0"/>
    <w:rsid w:val="00900F9A"/>
    <w:rsid w:val="009012B6"/>
    <w:rsid w:val="00901708"/>
    <w:rsid w:val="00901AEE"/>
    <w:rsid w:val="00901AEF"/>
    <w:rsid w:val="00902361"/>
    <w:rsid w:val="009027CE"/>
    <w:rsid w:val="00902C1C"/>
    <w:rsid w:val="009033FB"/>
    <w:rsid w:val="009035B6"/>
    <w:rsid w:val="00903AFB"/>
    <w:rsid w:val="00904EDF"/>
    <w:rsid w:val="009056FD"/>
    <w:rsid w:val="00905EBF"/>
    <w:rsid w:val="00905F24"/>
    <w:rsid w:val="00906DC2"/>
    <w:rsid w:val="00906DF1"/>
    <w:rsid w:val="00906F8F"/>
    <w:rsid w:val="00907867"/>
    <w:rsid w:val="00907A9A"/>
    <w:rsid w:val="009109B6"/>
    <w:rsid w:val="00910C47"/>
    <w:rsid w:val="00911038"/>
    <w:rsid w:val="0091114A"/>
    <w:rsid w:val="00911861"/>
    <w:rsid w:val="009124B3"/>
    <w:rsid w:val="00912F26"/>
    <w:rsid w:val="009148F6"/>
    <w:rsid w:val="0091571E"/>
    <w:rsid w:val="00915FE5"/>
    <w:rsid w:val="009161E7"/>
    <w:rsid w:val="00916DB7"/>
    <w:rsid w:val="009170BD"/>
    <w:rsid w:val="009178AE"/>
    <w:rsid w:val="009178E6"/>
    <w:rsid w:val="00917C59"/>
    <w:rsid w:val="00917CF1"/>
    <w:rsid w:val="00917F1F"/>
    <w:rsid w:val="00920A06"/>
    <w:rsid w:val="00920D03"/>
    <w:rsid w:val="00920EB3"/>
    <w:rsid w:val="00921D77"/>
    <w:rsid w:val="0092226D"/>
    <w:rsid w:val="00922474"/>
    <w:rsid w:val="0092251B"/>
    <w:rsid w:val="009227BA"/>
    <w:rsid w:val="009227C9"/>
    <w:rsid w:val="00922ACE"/>
    <w:rsid w:val="00922C65"/>
    <w:rsid w:val="00922ECE"/>
    <w:rsid w:val="00922FE3"/>
    <w:rsid w:val="009233BE"/>
    <w:rsid w:val="00923E3B"/>
    <w:rsid w:val="00924615"/>
    <w:rsid w:val="0092467A"/>
    <w:rsid w:val="00924D42"/>
    <w:rsid w:val="00924E3F"/>
    <w:rsid w:val="00926267"/>
    <w:rsid w:val="00926B76"/>
    <w:rsid w:val="0092710C"/>
    <w:rsid w:val="00927EBD"/>
    <w:rsid w:val="009300F5"/>
    <w:rsid w:val="0093023F"/>
    <w:rsid w:val="00930734"/>
    <w:rsid w:val="00930AE3"/>
    <w:rsid w:val="00930F13"/>
    <w:rsid w:val="009323AB"/>
    <w:rsid w:val="00932699"/>
    <w:rsid w:val="00932901"/>
    <w:rsid w:val="00932A61"/>
    <w:rsid w:val="00932EC6"/>
    <w:rsid w:val="00933369"/>
    <w:rsid w:val="009342D0"/>
    <w:rsid w:val="009348AD"/>
    <w:rsid w:val="00934B8D"/>
    <w:rsid w:val="0093568D"/>
    <w:rsid w:val="00935D46"/>
    <w:rsid w:val="00936367"/>
    <w:rsid w:val="0093698D"/>
    <w:rsid w:val="0093762D"/>
    <w:rsid w:val="00937F28"/>
    <w:rsid w:val="00940147"/>
    <w:rsid w:val="009405CF"/>
    <w:rsid w:val="0094065B"/>
    <w:rsid w:val="0094118C"/>
    <w:rsid w:val="00941256"/>
    <w:rsid w:val="00941902"/>
    <w:rsid w:val="00941C50"/>
    <w:rsid w:val="00941E51"/>
    <w:rsid w:val="00942675"/>
    <w:rsid w:val="0094312E"/>
    <w:rsid w:val="00943284"/>
    <w:rsid w:val="00944853"/>
    <w:rsid w:val="00944EAC"/>
    <w:rsid w:val="0094522F"/>
    <w:rsid w:val="00945DFA"/>
    <w:rsid w:val="00946037"/>
    <w:rsid w:val="009460E7"/>
    <w:rsid w:val="00946A07"/>
    <w:rsid w:val="00946AC3"/>
    <w:rsid w:val="00946F81"/>
    <w:rsid w:val="0094713B"/>
    <w:rsid w:val="00947427"/>
    <w:rsid w:val="00947AF9"/>
    <w:rsid w:val="00950909"/>
    <w:rsid w:val="00951B2D"/>
    <w:rsid w:val="009529C2"/>
    <w:rsid w:val="00952D7A"/>
    <w:rsid w:val="009531DC"/>
    <w:rsid w:val="00953514"/>
    <w:rsid w:val="009536BD"/>
    <w:rsid w:val="00953D77"/>
    <w:rsid w:val="00953DD7"/>
    <w:rsid w:val="00953FE5"/>
    <w:rsid w:val="00954676"/>
    <w:rsid w:val="00954DAC"/>
    <w:rsid w:val="00955570"/>
    <w:rsid w:val="00955C9C"/>
    <w:rsid w:val="0095602A"/>
    <w:rsid w:val="00956107"/>
    <w:rsid w:val="0095630A"/>
    <w:rsid w:val="00956713"/>
    <w:rsid w:val="0095717F"/>
    <w:rsid w:val="00957204"/>
    <w:rsid w:val="00957C55"/>
    <w:rsid w:val="0096002A"/>
    <w:rsid w:val="009601DD"/>
    <w:rsid w:val="009606B2"/>
    <w:rsid w:val="0096088A"/>
    <w:rsid w:val="00960AA4"/>
    <w:rsid w:val="00960E57"/>
    <w:rsid w:val="009611A6"/>
    <w:rsid w:val="00961267"/>
    <w:rsid w:val="0096168D"/>
    <w:rsid w:val="00961E00"/>
    <w:rsid w:val="009626A2"/>
    <w:rsid w:val="00962A5E"/>
    <w:rsid w:val="0096302A"/>
    <w:rsid w:val="00963371"/>
    <w:rsid w:val="009637E3"/>
    <w:rsid w:val="00963828"/>
    <w:rsid w:val="00964309"/>
    <w:rsid w:val="00964B6D"/>
    <w:rsid w:val="00965082"/>
    <w:rsid w:val="0096511C"/>
    <w:rsid w:val="0096630C"/>
    <w:rsid w:val="00966BBE"/>
    <w:rsid w:val="00967A6D"/>
    <w:rsid w:val="00967D7C"/>
    <w:rsid w:val="0097070D"/>
    <w:rsid w:val="00970B1B"/>
    <w:rsid w:val="009710FD"/>
    <w:rsid w:val="00971523"/>
    <w:rsid w:val="0097152D"/>
    <w:rsid w:val="00971810"/>
    <w:rsid w:val="00971B78"/>
    <w:rsid w:val="00972281"/>
    <w:rsid w:val="009724D5"/>
    <w:rsid w:val="00972515"/>
    <w:rsid w:val="00972FBA"/>
    <w:rsid w:val="00973633"/>
    <w:rsid w:val="00973B92"/>
    <w:rsid w:val="009744AC"/>
    <w:rsid w:val="00974A3E"/>
    <w:rsid w:val="0097531A"/>
    <w:rsid w:val="0097569E"/>
    <w:rsid w:val="00975A1D"/>
    <w:rsid w:val="00975F29"/>
    <w:rsid w:val="00975F80"/>
    <w:rsid w:val="0097641F"/>
    <w:rsid w:val="009764DC"/>
    <w:rsid w:val="00976564"/>
    <w:rsid w:val="0097661F"/>
    <w:rsid w:val="00976B0D"/>
    <w:rsid w:val="00976E8E"/>
    <w:rsid w:val="00977731"/>
    <w:rsid w:val="009777E1"/>
    <w:rsid w:val="009779E8"/>
    <w:rsid w:val="00977A6C"/>
    <w:rsid w:val="00980968"/>
    <w:rsid w:val="00980D5D"/>
    <w:rsid w:val="00981012"/>
    <w:rsid w:val="00981710"/>
    <w:rsid w:val="00981DAF"/>
    <w:rsid w:val="009827E1"/>
    <w:rsid w:val="009828E0"/>
    <w:rsid w:val="00982CAA"/>
    <w:rsid w:val="00983626"/>
    <w:rsid w:val="00983CD1"/>
    <w:rsid w:val="00983FF3"/>
    <w:rsid w:val="009840B3"/>
    <w:rsid w:val="009844A6"/>
    <w:rsid w:val="00984706"/>
    <w:rsid w:val="00984974"/>
    <w:rsid w:val="00984B23"/>
    <w:rsid w:val="00984E80"/>
    <w:rsid w:val="00985D8A"/>
    <w:rsid w:val="0098681F"/>
    <w:rsid w:val="00986C38"/>
    <w:rsid w:val="00987415"/>
    <w:rsid w:val="00987628"/>
    <w:rsid w:val="009879D6"/>
    <w:rsid w:val="00987BB6"/>
    <w:rsid w:val="009903C7"/>
    <w:rsid w:val="009905EC"/>
    <w:rsid w:val="009909CB"/>
    <w:rsid w:val="0099209F"/>
    <w:rsid w:val="00992405"/>
    <w:rsid w:val="00992764"/>
    <w:rsid w:val="00992C26"/>
    <w:rsid w:val="00992F2E"/>
    <w:rsid w:val="0099329C"/>
    <w:rsid w:val="009938D7"/>
    <w:rsid w:val="009939A8"/>
    <w:rsid w:val="00993CD6"/>
    <w:rsid w:val="00993D2D"/>
    <w:rsid w:val="00994F69"/>
    <w:rsid w:val="00995E0C"/>
    <w:rsid w:val="009968C4"/>
    <w:rsid w:val="00997194"/>
    <w:rsid w:val="009A0129"/>
    <w:rsid w:val="009A1BDE"/>
    <w:rsid w:val="009A25EE"/>
    <w:rsid w:val="009A2CE2"/>
    <w:rsid w:val="009A2DDE"/>
    <w:rsid w:val="009A2F72"/>
    <w:rsid w:val="009A3256"/>
    <w:rsid w:val="009A3D4C"/>
    <w:rsid w:val="009A4007"/>
    <w:rsid w:val="009A414D"/>
    <w:rsid w:val="009A4303"/>
    <w:rsid w:val="009A4AD6"/>
    <w:rsid w:val="009A5522"/>
    <w:rsid w:val="009A555A"/>
    <w:rsid w:val="009A5887"/>
    <w:rsid w:val="009A5D53"/>
    <w:rsid w:val="009A5E0D"/>
    <w:rsid w:val="009A622A"/>
    <w:rsid w:val="009A6285"/>
    <w:rsid w:val="009A64DE"/>
    <w:rsid w:val="009A692B"/>
    <w:rsid w:val="009A7146"/>
    <w:rsid w:val="009A75CC"/>
    <w:rsid w:val="009B07B7"/>
    <w:rsid w:val="009B22B6"/>
    <w:rsid w:val="009B2863"/>
    <w:rsid w:val="009B2B1B"/>
    <w:rsid w:val="009B2D29"/>
    <w:rsid w:val="009B2F4A"/>
    <w:rsid w:val="009B2F59"/>
    <w:rsid w:val="009B5351"/>
    <w:rsid w:val="009B5B5A"/>
    <w:rsid w:val="009B5BEE"/>
    <w:rsid w:val="009B6776"/>
    <w:rsid w:val="009B6955"/>
    <w:rsid w:val="009B6EC7"/>
    <w:rsid w:val="009B73FD"/>
    <w:rsid w:val="009C03F7"/>
    <w:rsid w:val="009C157C"/>
    <w:rsid w:val="009C186B"/>
    <w:rsid w:val="009C1CA7"/>
    <w:rsid w:val="009C211C"/>
    <w:rsid w:val="009C217D"/>
    <w:rsid w:val="009C2898"/>
    <w:rsid w:val="009C31FD"/>
    <w:rsid w:val="009C335C"/>
    <w:rsid w:val="009C390D"/>
    <w:rsid w:val="009C3E26"/>
    <w:rsid w:val="009C439E"/>
    <w:rsid w:val="009C46B4"/>
    <w:rsid w:val="009C49A0"/>
    <w:rsid w:val="009C54BE"/>
    <w:rsid w:val="009C592E"/>
    <w:rsid w:val="009C5A62"/>
    <w:rsid w:val="009C5BA7"/>
    <w:rsid w:val="009C62A2"/>
    <w:rsid w:val="009C6CC1"/>
    <w:rsid w:val="009C73C6"/>
    <w:rsid w:val="009C7609"/>
    <w:rsid w:val="009C7B7A"/>
    <w:rsid w:val="009D00BB"/>
    <w:rsid w:val="009D096C"/>
    <w:rsid w:val="009D13B5"/>
    <w:rsid w:val="009D17D1"/>
    <w:rsid w:val="009D1B4F"/>
    <w:rsid w:val="009D1F80"/>
    <w:rsid w:val="009D2003"/>
    <w:rsid w:val="009D2D89"/>
    <w:rsid w:val="009D2DBA"/>
    <w:rsid w:val="009D5330"/>
    <w:rsid w:val="009D53B1"/>
    <w:rsid w:val="009D5486"/>
    <w:rsid w:val="009D5670"/>
    <w:rsid w:val="009D654E"/>
    <w:rsid w:val="009D67FE"/>
    <w:rsid w:val="009D7A51"/>
    <w:rsid w:val="009D7C6B"/>
    <w:rsid w:val="009D7CB2"/>
    <w:rsid w:val="009E0535"/>
    <w:rsid w:val="009E092B"/>
    <w:rsid w:val="009E1B84"/>
    <w:rsid w:val="009E1C19"/>
    <w:rsid w:val="009E1C9E"/>
    <w:rsid w:val="009E1D51"/>
    <w:rsid w:val="009E1ED0"/>
    <w:rsid w:val="009E1F02"/>
    <w:rsid w:val="009E2116"/>
    <w:rsid w:val="009E21EE"/>
    <w:rsid w:val="009E2638"/>
    <w:rsid w:val="009E2894"/>
    <w:rsid w:val="009E3D29"/>
    <w:rsid w:val="009E3D51"/>
    <w:rsid w:val="009E40A1"/>
    <w:rsid w:val="009E482C"/>
    <w:rsid w:val="009E4ADB"/>
    <w:rsid w:val="009E573D"/>
    <w:rsid w:val="009E57A6"/>
    <w:rsid w:val="009E5A72"/>
    <w:rsid w:val="009E5AAD"/>
    <w:rsid w:val="009E5B29"/>
    <w:rsid w:val="009E61FD"/>
    <w:rsid w:val="009E719A"/>
    <w:rsid w:val="009E7B5D"/>
    <w:rsid w:val="009F0115"/>
    <w:rsid w:val="009F0965"/>
    <w:rsid w:val="009F18F7"/>
    <w:rsid w:val="009F1BDB"/>
    <w:rsid w:val="009F26E4"/>
    <w:rsid w:val="009F2EDA"/>
    <w:rsid w:val="009F3345"/>
    <w:rsid w:val="009F3BB5"/>
    <w:rsid w:val="009F4944"/>
    <w:rsid w:val="009F4AB8"/>
    <w:rsid w:val="009F4D10"/>
    <w:rsid w:val="009F5018"/>
    <w:rsid w:val="009F54BF"/>
    <w:rsid w:val="009F5A96"/>
    <w:rsid w:val="009F5C1B"/>
    <w:rsid w:val="009F629C"/>
    <w:rsid w:val="009F6C6D"/>
    <w:rsid w:val="009F6E08"/>
    <w:rsid w:val="009F6F30"/>
    <w:rsid w:val="009F7972"/>
    <w:rsid w:val="009F7A89"/>
    <w:rsid w:val="009F7BFE"/>
    <w:rsid w:val="009F7CD7"/>
    <w:rsid w:val="009F7E88"/>
    <w:rsid w:val="00A00680"/>
    <w:rsid w:val="00A0179C"/>
    <w:rsid w:val="00A0197C"/>
    <w:rsid w:val="00A01B9F"/>
    <w:rsid w:val="00A02E88"/>
    <w:rsid w:val="00A03339"/>
    <w:rsid w:val="00A035D4"/>
    <w:rsid w:val="00A03799"/>
    <w:rsid w:val="00A03CB2"/>
    <w:rsid w:val="00A04202"/>
    <w:rsid w:val="00A04975"/>
    <w:rsid w:val="00A04D03"/>
    <w:rsid w:val="00A04EDA"/>
    <w:rsid w:val="00A05595"/>
    <w:rsid w:val="00A058CA"/>
    <w:rsid w:val="00A05C98"/>
    <w:rsid w:val="00A05DBE"/>
    <w:rsid w:val="00A05E8E"/>
    <w:rsid w:val="00A05EB0"/>
    <w:rsid w:val="00A06922"/>
    <w:rsid w:val="00A06A08"/>
    <w:rsid w:val="00A0747B"/>
    <w:rsid w:val="00A1054D"/>
    <w:rsid w:val="00A1072B"/>
    <w:rsid w:val="00A11525"/>
    <w:rsid w:val="00A12056"/>
    <w:rsid w:val="00A12349"/>
    <w:rsid w:val="00A125DE"/>
    <w:rsid w:val="00A1263C"/>
    <w:rsid w:val="00A12967"/>
    <w:rsid w:val="00A12A59"/>
    <w:rsid w:val="00A132A7"/>
    <w:rsid w:val="00A136C1"/>
    <w:rsid w:val="00A13AFA"/>
    <w:rsid w:val="00A141E2"/>
    <w:rsid w:val="00A1492F"/>
    <w:rsid w:val="00A15126"/>
    <w:rsid w:val="00A1521F"/>
    <w:rsid w:val="00A156DB"/>
    <w:rsid w:val="00A15843"/>
    <w:rsid w:val="00A16129"/>
    <w:rsid w:val="00A16230"/>
    <w:rsid w:val="00A166C7"/>
    <w:rsid w:val="00A171E3"/>
    <w:rsid w:val="00A1753E"/>
    <w:rsid w:val="00A177B4"/>
    <w:rsid w:val="00A207E0"/>
    <w:rsid w:val="00A20961"/>
    <w:rsid w:val="00A21ED4"/>
    <w:rsid w:val="00A221D5"/>
    <w:rsid w:val="00A23078"/>
    <w:rsid w:val="00A23122"/>
    <w:rsid w:val="00A23190"/>
    <w:rsid w:val="00A23E14"/>
    <w:rsid w:val="00A2442D"/>
    <w:rsid w:val="00A24F7A"/>
    <w:rsid w:val="00A25D64"/>
    <w:rsid w:val="00A264DA"/>
    <w:rsid w:val="00A267A9"/>
    <w:rsid w:val="00A271E2"/>
    <w:rsid w:val="00A27272"/>
    <w:rsid w:val="00A277CE"/>
    <w:rsid w:val="00A2785E"/>
    <w:rsid w:val="00A27914"/>
    <w:rsid w:val="00A27998"/>
    <w:rsid w:val="00A27D22"/>
    <w:rsid w:val="00A304BD"/>
    <w:rsid w:val="00A30CEA"/>
    <w:rsid w:val="00A3126C"/>
    <w:rsid w:val="00A314DA"/>
    <w:rsid w:val="00A31686"/>
    <w:rsid w:val="00A316D9"/>
    <w:rsid w:val="00A31B8C"/>
    <w:rsid w:val="00A3280F"/>
    <w:rsid w:val="00A32810"/>
    <w:rsid w:val="00A331AB"/>
    <w:rsid w:val="00A338B0"/>
    <w:rsid w:val="00A33DA6"/>
    <w:rsid w:val="00A34578"/>
    <w:rsid w:val="00A3612B"/>
    <w:rsid w:val="00A365E7"/>
    <w:rsid w:val="00A367DB"/>
    <w:rsid w:val="00A36957"/>
    <w:rsid w:val="00A37021"/>
    <w:rsid w:val="00A378B3"/>
    <w:rsid w:val="00A37B7A"/>
    <w:rsid w:val="00A37EC9"/>
    <w:rsid w:val="00A4077E"/>
    <w:rsid w:val="00A40BA7"/>
    <w:rsid w:val="00A41250"/>
    <w:rsid w:val="00A41661"/>
    <w:rsid w:val="00A41F53"/>
    <w:rsid w:val="00A42004"/>
    <w:rsid w:val="00A42024"/>
    <w:rsid w:val="00A42150"/>
    <w:rsid w:val="00A427B1"/>
    <w:rsid w:val="00A42E8E"/>
    <w:rsid w:val="00A42F3C"/>
    <w:rsid w:val="00A43642"/>
    <w:rsid w:val="00A437D9"/>
    <w:rsid w:val="00A4394C"/>
    <w:rsid w:val="00A43FAE"/>
    <w:rsid w:val="00A44830"/>
    <w:rsid w:val="00A44D2B"/>
    <w:rsid w:val="00A46277"/>
    <w:rsid w:val="00A4667C"/>
    <w:rsid w:val="00A46694"/>
    <w:rsid w:val="00A46E41"/>
    <w:rsid w:val="00A46E74"/>
    <w:rsid w:val="00A47545"/>
    <w:rsid w:val="00A47657"/>
    <w:rsid w:val="00A47E00"/>
    <w:rsid w:val="00A501DF"/>
    <w:rsid w:val="00A51840"/>
    <w:rsid w:val="00A52F8D"/>
    <w:rsid w:val="00A53B09"/>
    <w:rsid w:val="00A53CAF"/>
    <w:rsid w:val="00A53D7B"/>
    <w:rsid w:val="00A53EDD"/>
    <w:rsid w:val="00A54866"/>
    <w:rsid w:val="00A5641A"/>
    <w:rsid w:val="00A568A8"/>
    <w:rsid w:val="00A56B90"/>
    <w:rsid w:val="00A5712A"/>
    <w:rsid w:val="00A57705"/>
    <w:rsid w:val="00A577D5"/>
    <w:rsid w:val="00A57872"/>
    <w:rsid w:val="00A57B7A"/>
    <w:rsid w:val="00A60394"/>
    <w:rsid w:val="00A6040C"/>
    <w:rsid w:val="00A605E4"/>
    <w:rsid w:val="00A60B88"/>
    <w:rsid w:val="00A61279"/>
    <w:rsid w:val="00A61E58"/>
    <w:rsid w:val="00A628B4"/>
    <w:rsid w:val="00A63062"/>
    <w:rsid w:val="00A63BBD"/>
    <w:rsid w:val="00A64373"/>
    <w:rsid w:val="00A6491D"/>
    <w:rsid w:val="00A64994"/>
    <w:rsid w:val="00A64F61"/>
    <w:rsid w:val="00A6518B"/>
    <w:rsid w:val="00A65D5A"/>
    <w:rsid w:val="00A662CC"/>
    <w:rsid w:val="00A664F1"/>
    <w:rsid w:val="00A664F8"/>
    <w:rsid w:val="00A66EE5"/>
    <w:rsid w:val="00A66EFE"/>
    <w:rsid w:val="00A675B6"/>
    <w:rsid w:val="00A679AB"/>
    <w:rsid w:val="00A67A30"/>
    <w:rsid w:val="00A67C28"/>
    <w:rsid w:val="00A705F4"/>
    <w:rsid w:val="00A707B8"/>
    <w:rsid w:val="00A70E1F"/>
    <w:rsid w:val="00A70E49"/>
    <w:rsid w:val="00A71454"/>
    <w:rsid w:val="00A715FA"/>
    <w:rsid w:val="00A71DAD"/>
    <w:rsid w:val="00A71E1B"/>
    <w:rsid w:val="00A72AF5"/>
    <w:rsid w:val="00A73A31"/>
    <w:rsid w:val="00A73DC4"/>
    <w:rsid w:val="00A73FCA"/>
    <w:rsid w:val="00A74196"/>
    <w:rsid w:val="00A742CB"/>
    <w:rsid w:val="00A74BC1"/>
    <w:rsid w:val="00A74DD9"/>
    <w:rsid w:val="00A74EF6"/>
    <w:rsid w:val="00A74FE6"/>
    <w:rsid w:val="00A76B19"/>
    <w:rsid w:val="00A772DA"/>
    <w:rsid w:val="00A7760D"/>
    <w:rsid w:val="00A778F8"/>
    <w:rsid w:val="00A805E9"/>
    <w:rsid w:val="00A80773"/>
    <w:rsid w:val="00A80951"/>
    <w:rsid w:val="00A80B6C"/>
    <w:rsid w:val="00A80C7F"/>
    <w:rsid w:val="00A80D37"/>
    <w:rsid w:val="00A81044"/>
    <w:rsid w:val="00A81161"/>
    <w:rsid w:val="00A81DFC"/>
    <w:rsid w:val="00A8236A"/>
    <w:rsid w:val="00A825D9"/>
    <w:rsid w:val="00A8298F"/>
    <w:rsid w:val="00A82A98"/>
    <w:rsid w:val="00A83018"/>
    <w:rsid w:val="00A83A4F"/>
    <w:rsid w:val="00A83AC0"/>
    <w:rsid w:val="00A83AC4"/>
    <w:rsid w:val="00A83CB4"/>
    <w:rsid w:val="00A83D3D"/>
    <w:rsid w:val="00A84294"/>
    <w:rsid w:val="00A8490F"/>
    <w:rsid w:val="00A84F01"/>
    <w:rsid w:val="00A85299"/>
    <w:rsid w:val="00A85BA9"/>
    <w:rsid w:val="00A862A5"/>
    <w:rsid w:val="00A86737"/>
    <w:rsid w:val="00A868D6"/>
    <w:rsid w:val="00A86A0B"/>
    <w:rsid w:val="00A86BC7"/>
    <w:rsid w:val="00A87083"/>
    <w:rsid w:val="00A87D96"/>
    <w:rsid w:val="00A87FB5"/>
    <w:rsid w:val="00A90967"/>
    <w:rsid w:val="00A91321"/>
    <w:rsid w:val="00A92849"/>
    <w:rsid w:val="00A93313"/>
    <w:rsid w:val="00A935F3"/>
    <w:rsid w:val="00A93672"/>
    <w:rsid w:val="00A945B3"/>
    <w:rsid w:val="00A94706"/>
    <w:rsid w:val="00A94BF0"/>
    <w:rsid w:val="00A94D18"/>
    <w:rsid w:val="00A958B5"/>
    <w:rsid w:val="00A95BDB"/>
    <w:rsid w:val="00A95DB4"/>
    <w:rsid w:val="00A96178"/>
    <w:rsid w:val="00A96E16"/>
    <w:rsid w:val="00A97041"/>
    <w:rsid w:val="00A971BE"/>
    <w:rsid w:val="00A9723D"/>
    <w:rsid w:val="00A97761"/>
    <w:rsid w:val="00AA0411"/>
    <w:rsid w:val="00AA0A89"/>
    <w:rsid w:val="00AA165F"/>
    <w:rsid w:val="00AA1E5C"/>
    <w:rsid w:val="00AA2149"/>
    <w:rsid w:val="00AA34EE"/>
    <w:rsid w:val="00AA3D59"/>
    <w:rsid w:val="00AA4505"/>
    <w:rsid w:val="00AA4727"/>
    <w:rsid w:val="00AA47F7"/>
    <w:rsid w:val="00AA4CD7"/>
    <w:rsid w:val="00AA502E"/>
    <w:rsid w:val="00AA53FD"/>
    <w:rsid w:val="00AA5473"/>
    <w:rsid w:val="00AA548C"/>
    <w:rsid w:val="00AA5622"/>
    <w:rsid w:val="00AA5700"/>
    <w:rsid w:val="00AA5C79"/>
    <w:rsid w:val="00AA5DCF"/>
    <w:rsid w:val="00AA6605"/>
    <w:rsid w:val="00AA6D38"/>
    <w:rsid w:val="00AA7851"/>
    <w:rsid w:val="00AB0C49"/>
    <w:rsid w:val="00AB0C8B"/>
    <w:rsid w:val="00AB1051"/>
    <w:rsid w:val="00AB1492"/>
    <w:rsid w:val="00AB1533"/>
    <w:rsid w:val="00AB1887"/>
    <w:rsid w:val="00AB2A6B"/>
    <w:rsid w:val="00AB3039"/>
    <w:rsid w:val="00AB37EB"/>
    <w:rsid w:val="00AB3890"/>
    <w:rsid w:val="00AB3A9E"/>
    <w:rsid w:val="00AB3E03"/>
    <w:rsid w:val="00AB464C"/>
    <w:rsid w:val="00AB514C"/>
    <w:rsid w:val="00AB55C4"/>
    <w:rsid w:val="00AB5689"/>
    <w:rsid w:val="00AB5F6F"/>
    <w:rsid w:val="00AB606F"/>
    <w:rsid w:val="00AB61A7"/>
    <w:rsid w:val="00AB6885"/>
    <w:rsid w:val="00AB7230"/>
    <w:rsid w:val="00AC0A7D"/>
    <w:rsid w:val="00AC0B77"/>
    <w:rsid w:val="00AC0E55"/>
    <w:rsid w:val="00AC0F9E"/>
    <w:rsid w:val="00AC0FA0"/>
    <w:rsid w:val="00AC1D09"/>
    <w:rsid w:val="00AC1ECF"/>
    <w:rsid w:val="00AC1FAC"/>
    <w:rsid w:val="00AC238E"/>
    <w:rsid w:val="00AC245C"/>
    <w:rsid w:val="00AC2658"/>
    <w:rsid w:val="00AC2B2A"/>
    <w:rsid w:val="00AC324D"/>
    <w:rsid w:val="00AC36AE"/>
    <w:rsid w:val="00AC398F"/>
    <w:rsid w:val="00AC3E75"/>
    <w:rsid w:val="00AC427C"/>
    <w:rsid w:val="00AC4769"/>
    <w:rsid w:val="00AC47A8"/>
    <w:rsid w:val="00AC4C14"/>
    <w:rsid w:val="00AC5BA3"/>
    <w:rsid w:val="00AC6E2F"/>
    <w:rsid w:val="00AC77FB"/>
    <w:rsid w:val="00AC7F2B"/>
    <w:rsid w:val="00AD0226"/>
    <w:rsid w:val="00AD0F48"/>
    <w:rsid w:val="00AD15A0"/>
    <w:rsid w:val="00AD16C5"/>
    <w:rsid w:val="00AD1AD1"/>
    <w:rsid w:val="00AD1D6C"/>
    <w:rsid w:val="00AD1FAF"/>
    <w:rsid w:val="00AD25B1"/>
    <w:rsid w:val="00AD26B9"/>
    <w:rsid w:val="00AD3272"/>
    <w:rsid w:val="00AD4C72"/>
    <w:rsid w:val="00AD59E4"/>
    <w:rsid w:val="00AD5AD7"/>
    <w:rsid w:val="00AD6468"/>
    <w:rsid w:val="00AD6905"/>
    <w:rsid w:val="00AD7549"/>
    <w:rsid w:val="00AD75C9"/>
    <w:rsid w:val="00AD7699"/>
    <w:rsid w:val="00AD79BC"/>
    <w:rsid w:val="00AD7A4F"/>
    <w:rsid w:val="00AE125C"/>
    <w:rsid w:val="00AE14E6"/>
    <w:rsid w:val="00AE1559"/>
    <w:rsid w:val="00AE2009"/>
    <w:rsid w:val="00AE202B"/>
    <w:rsid w:val="00AE2035"/>
    <w:rsid w:val="00AE21C9"/>
    <w:rsid w:val="00AE21D6"/>
    <w:rsid w:val="00AE239D"/>
    <w:rsid w:val="00AE244B"/>
    <w:rsid w:val="00AE2626"/>
    <w:rsid w:val="00AE29A6"/>
    <w:rsid w:val="00AE2DB9"/>
    <w:rsid w:val="00AE2E2D"/>
    <w:rsid w:val="00AE2E44"/>
    <w:rsid w:val="00AE2F95"/>
    <w:rsid w:val="00AE3025"/>
    <w:rsid w:val="00AE3221"/>
    <w:rsid w:val="00AE37CB"/>
    <w:rsid w:val="00AE381B"/>
    <w:rsid w:val="00AE39CE"/>
    <w:rsid w:val="00AE3F54"/>
    <w:rsid w:val="00AE4790"/>
    <w:rsid w:val="00AE4A98"/>
    <w:rsid w:val="00AE606D"/>
    <w:rsid w:val="00AE6393"/>
    <w:rsid w:val="00AE7D04"/>
    <w:rsid w:val="00AE7D11"/>
    <w:rsid w:val="00AF02FA"/>
    <w:rsid w:val="00AF06AA"/>
    <w:rsid w:val="00AF0A2C"/>
    <w:rsid w:val="00AF19D0"/>
    <w:rsid w:val="00AF1C8E"/>
    <w:rsid w:val="00AF2123"/>
    <w:rsid w:val="00AF2BCE"/>
    <w:rsid w:val="00AF2D48"/>
    <w:rsid w:val="00AF3338"/>
    <w:rsid w:val="00AF39C7"/>
    <w:rsid w:val="00AF3C94"/>
    <w:rsid w:val="00AF508F"/>
    <w:rsid w:val="00AF55C2"/>
    <w:rsid w:val="00AF58C7"/>
    <w:rsid w:val="00AF5EB1"/>
    <w:rsid w:val="00AF6369"/>
    <w:rsid w:val="00AF71EC"/>
    <w:rsid w:val="00AF7212"/>
    <w:rsid w:val="00AF7300"/>
    <w:rsid w:val="00AF78EA"/>
    <w:rsid w:val="00AF7971"/>
    <w:rsid w:val="00AF7D26"/>
    <w:rsid w:val="00AF7D31"/>
    <w:rsid w:val="00B008CE"/>
    <w:rsid w:val="00B00997"/>
    <w:rsid w:val="00B00A80"/>
    <w:rsid w:val="00B00D7D"/>
    <w:rsid w:val="00B01970"/>
    <w:rsid w:val="00B01E2C"/>
    <w:rsid w:val="00B02681"/>
    <w:rsid w:val="00B029B0"/>
    <w:rsid w:val="00B03BBC"/>
    <w:rsid w:val="00B03FA1"/>
    <w:rsid w:val="00B045AA"/>
    <w:rsid w:val="00B045F4"/>
    <w:rsid w:val="00B05019"/>
    <w:rsid w:val="00B056C1"/>
    <w:rsid w:val="00B05DA8"/>
    <w:rsid w:val="00B05F35"/>
    <w:rsid w:val="00B06863"/>
    <w:rsid w:val="00B06A10"/>
    <w:rsid w:val="00B06F2D"/>
    <w:rsid w:val="00B075DD"/>
    <w:rsid w:val="00B1063F"/>
    <w:rsid w:val="00B108BC"/>
    <w:rsid w:val="00B10904"/>
    <w:rsid w:val="00B10D8A"/>
    <w:rsid w:val="00B1130F"/>
    <w:rsid w:val="00B117C5"/>
    <w:rsid w:val="00B11B0E"/>
    <w:rsid w:val="00B12689"/>
    <w:rsid w:val="00B134EE"/>
    <w:rsid w:val="00B13521"/>
    <w:rsid w:val="00B1352C"/>
    <w:rsid w:val="00B1426D"/>
    <w:rsid w:val="00B14B32"/>
    <w:rsid w:val="00B14F5B"/>
    <w:rsid w:val="00B15358"/>
    <w:rsid w:val="00B159C0"/>
    <w:rsid w:val="00B15D95"/>
    <w:rsid w:val="00B15E95"/>
    <w:rsid w:val="00B16353"/>
    <w:rsid w:val="00B16D8F"/>
    <w:rsid w:val="00B16DA3"/>
    <w:rsid w:val="00B16E85"/>
    <w:rsid w:val="00B16FA8"/>
    <w:rsid w:val="00B17065"/>
    <w:rsid w:val="00B174CF"/>
    <w:rsid w:val="00B177DC"/>
    <w:rsid w:val="00B178D6"/>
    <w:rsid w:val="00B17FA7"/>
    <w:rsid w:val="00B2101A"/>
    <w:rsid w:val="00B21545"/>
    <w:rsid w:val="00B2186E"/>
    <w:rsid w:val="00B21F89"/>
    <w:rsid w:val="00B22031"/>
    <w:rsid w:val="00B22AF0"/>
    <w:rsid w:val="00B22C2E"/>
    <w:rsid w:val="00B232AC"/>
    <w:rsid w:val="00B23567"/>
    <w:rsid w:val="00B23973"/>
    <w:rsid w:val="00B23B12"/>
    <w:rsid w:val="00B2460B"/>
    <w:rsid w:val="00B2461B"/>
    <w:rsid w:val="00B2596B"/>
    <w:rsid w:val="00B259F1"/>
    <w:rsid w:val="00B26208"/>
    <w:rsid w:val="00B26338"/>
    <w:rsid w:val="00B2636C"/>
    <w:rsid w:val="00B265BD"/>
    <w:rsid w:val="00B26637"/>
    <w:rsid w:val="00B270F8"/>
    <w:rsid w:val="00B2741F"/>
    <w:rsid w:val="00B27D8E"/>
    <w:rsid w:val="00B30117"/>
    <w:rsid w:val="00B30389"/>
    <w:rsid w:val="00B3058A"/>
    <w:rsid w:val="00B306FA"/>
    <w:rsid w:val="00B30BF1"/>
    <w:rsid w:val="00B314DB"/>
    <w:rsid w:val="00B3161A"/>
    <w:rsid w:val="00B3193E"/>
    <w:rsid w:val="00B3241E"/>
    <w:rsid w:val="00B327F6"/>
    <w:rsid w:val="00B32841"/>
    <w:rsid w:val="00B32CAF"/>
    <w:rsid w:val="00B33712"/>
    <w:rsid w:val="00B346E7"/>
    <w:rsid w:val="00B34F5A"/>
    <w:rsid w:val="00B35301"/>
    <w:rsid w:val="00B360F2"/>
    <w:rsid w:val="00B3621D"/>
    <w:rsid w:val="00B36479"/>
    <w:rsid w:val="00B36BC3"/>
    <w:rsid w:val="00B36F35"/>
    <w:rsid w:val="00B37D55"/>
    <w:rsid w:val="00B37E3D"/>
    <w:rsid w:val="00B403ED"/>
    <w:rsid w:val="00B40823"/>
    <w:rsid w:val="00B4099D"/>
    <w:rsid w:val="00B41145"/>
    <w:rsid w:val="00B41730"/>
    <w:rsid w:val="00B419DD"/>
    <w:rsid w:val="00B41B3E"/>
    <w:rsid w:val="00B424B2"/>
    <w:rsid w:val="00B42B07"/>
    <w:rsid w:val="00B42D23"/>
    <w:rsid w:val="00B433F8"/>
    <w:rsid w:val="00B43E8D"/>
    <w:rsid w:val="00B4403B"/>
    <w:rsid w:val="00B4437C"/>
    <w:rsid w:val="00B445CB"/>
    <w:rsid w:val="00B449BE"/>
    <w:rsid w:val="00B45163"/>
    <w:rsid w:val="00B455CB"/>
    <w:rsid w:val="00B46CC7"/>
    <w:rsid w:val="00B47767"/>
    <w:rsid w:val="00B47B09"/>
    <w:rsid w:val="00B50024"/>
    <w:rsid w:val="00B50104"/>
    <w:rsid w:val="00B501C8"/>
    <w:rsid w:val="00B50A28"/>
    <w:rsid w:val="00B5146B"/>
    <w:rsid w:val="00B5175C"/>
    <w:rsid w:val="00B51A4D"/>
    <w:rsid w:val="00B51E14"/>
    <w:rsid w:val="00B52386"/>
    <w:rsid w:val="00B528FE"/>
    <w:rsid w:val="00B53857"/>
    <w:rsid w:val="00B53973"/>
    <w:rsid w:val="00B53985"/>
    <w:rsid w:val="00B53DD2"/>
    <w:rsid w:val="00B53DF3"/>
    <w:rsid w:val="00B541F3"/>
    <w:rsid w:val="00B54408"/>
    <w:rsid w:val="00B547A4"/>
    <w:rsid w:val="00B547FD"/>
    <w:rsid w:val="00B54880"/>
    <w:rsid w:val="00B54A0E"/>
    <w:rsid w:val="00B54A12"/>
    <w:rsid w:val="00B55828"/>
    <w:rsid w:val="00B56157"/>
    <w:rsid w:val="00B575F5"/>
    <w:rsid w:val="00B60B9F"/>
    <w:rsid w:val="00B60C79"/>
    <w:rsid w:val="00B60CD7"/>
    <w:rsid w:val="00B60D84"/>
    <w:rsid w:val="00B610CF"/>
    <w:rsid w:val="00B61564"/>
    <w:rsid w:val="00B61D12"/>
    <w:rsid w:val="00B629D3"/>
    <w:rsid w:val="00B63013"/>
    <w:rsid w:val="00B631DE"/>
    <w:rsid w:val="00B639BE"/>
    <w:rsid w:val="00B63D7A"/>
    <w:rsid w:val="00B63FB1"/>
    <w:rsid w:val="00B647DC"/>
    <w:rsid w:val="00B65104"/>
    <w:rsid w:val="00B658B6"/>
    <w:rsid w:val="00B65C30"/>
    <w:rsid w:val="00B6655F"/>
    <w:rsid w:val="00B66D2E"/>
    <w:rsid w:val="00B679DC"/>
    <w:rsid w:val="00B70017"/>
    <w:rsid w:val="00B7002B"/>
    <w:rsid w:val="00B707B1"/>
    <w:rsid w:val="00B70998"/>
    <w:rsid w:val="00B70EA3"/>
    <w:rsid w:val="00B70FDF"/>
    <w:rsid w:val="00B7148C"/>
    <w:rsid w:val="00B715B9"/>
    <w:rsid w:val="00B71C92"/>
    <w:rsid w:val="00B71F61"/>
    <w:rsid w:val="00B72A1F"/>
    <w:rsid w:val="00B72BE6"/>
    <w:rsid w:val="00B73158"/>
    <w:rsid w:val="00B73B09"/>
    <w:rsid w:val="00B73DEC"/>
    <w:rsid w:val="00B743B2"/>
    <w:rsid w:val="00B74DD8"/>
    <w:rsid w:val="00B74F39"/>
    <w:rsid w:val="00B7507D"/>
    <w:rsid w:val="00B7599E"/>
    <w:rsid w:val="00B75E70"/>
    <w:rsid w:val="00B76263"/>
    <w:rsid w:val="00B768CC"/>
    <w:rsid w:val="00B76CDD"/>
    <w:rsid w:val="00B76D5D"/>
    <w:rsid w:val="00B76DE3"/>
    <w:rsid w:val="00B7748B"/>
    <w:rsid w:val="00B774DB"/>
    <w:rsid w:val="00B77F72"/>
    <w:rsid w:val="00B77F74"/>
    <w:rsid w:val="00B80441"/>
    <w:rsid w:val="00B80610"/>
    <w:rsid w:val="00B808DB"/>
    <w:rsid w:val="00B80A43"/>
    <w:rsid w:val="00B80E81"/>
    <w:rsid w:val="00B81672"/>
    <w:rsid w:val="00B817AD"/>
    <w:rsid w:val="00B818EB"/>
    <w:rsid w:val="00B81D80"/>
    <w:rsid w:val="00B81E8F"/>
    <w:rsid w:val="00B82CB7"/>
    <w:rsid w:val="00B83254"/>
    <w:rsid w:val="00B83C11"/>
    <w:rsid w:val="00B846A7"/>
    <w:rsid w:val="00B847A3"/>
    <w:rsid w:val="00B84AB9"/>
    <w:rsid w:val="00B84B19"/>
    <w:rsid w:val="00B8542B"/>
    <w:rsid w:val="00B86107"/>
    <w:rsid w:val="00B8644C"/>
    <w:rsid w:val="00B86930"/>
    <w:rsid w:val="00B86C4C"/>
    <w:rsid w:val="00B875E3"/>
    <w:rsid w:val="00B87897"/>
    <w:rsid w:val="00B87BE6"/>
    <w:rsid w:val="00B91377"/>
    <w:rsid w:val="00B9151F"/>
    <w:rsid w:val="00B9236B"/>
    <w:rsid w:val="00B927BE"/>
    <w:rsid w:val="00B92C1E"/>
    <w:rsid w:val="00B92E2A"/>
    <w:rsid w:val="00B93364"/>
    <w:rsid w:val="00B934F7"/>
    <w:rsid w:val="00B93B6F"/>
    <w:rsid w:val="00B941B4"/>
    <w:rsid w:val="00B942E5"/>
    <w:rsid w:val="00B94A6D"/>
    <w:rsid w:val="00B955D4"/>
    <w:rsid w:val="00B95DD2"/>
    <w:rsid w:val="00B95E06"/>
    <w:rsid w:val="00B966EC"/>
    <w:rsid w:val="00B96941"/>
    <w:rsid w:val="00B96E46"/>
    <w:rsid w:val="00B9779C"/>
    <w:rsid w:val="00B97802"/>
    <w:rsid w:val="00B97DFF"/>
    <w:rsid w:val="00BA04A7"/>
    <w:rsid w:val="00BA0E79"/>
    <w:rsid w:val="00BA1A63"/>
    <w:rsid w:val="00BA2367"/>
    <w:rsid w:val="00BA2450"/>
    <w:rsid w:val="00BA3112"/>
    <w:rsid w:val="00BA326D"/>
    <w:rsid w:val="00BA32BB"/>
    <w:rsid w:val="00BA3654"/>
    <w:rsid w:val="00BA3FF1"/>
    <w:rsid w:val="00BA459C"/>
    <w:rsid w:val="00BA4804"/>
    <w:rsid w:val="00BA4E1B"/>
    <w:rsid w:val="00BA4E35"/>
    <w:rsid w:val="00BA4EA7"/>
    <w:rsid w:val="00BA5B86"/>
    <w:rsid w:val="00BA5CC1"/>
    <w:rsid w:val="00BA5E44"/>
    <w:rsid w:val="00BA7389"/>
    <w:rsid w:val="00BA77D5"/>
    <w:rsid w:val="00BA7B01"/>
    <w:rsid w:val="00BB00ED"/>
    <w:rsid w:val="00BB0573"/>
    <w:rsid w:val="00BB0D01"/>
    <w:rsid w:val="00BB19AF"/>
    <w:rsid w:val="00BB20BE"/>
    <w:rsid w:val="00BB250D"/>
    <w:rsid w:val="00BB3AE1"/>
    <w:rsid w:val="00BB47EF"/>
    <w:rsid w:val="00BB49E4"/>
    <w:rsid w:val="00BB4A18"/>
    <w:rsid w:val="00BB4AA2"/>
    <w:rsid w:val="00BB55DC"/>
    <w:rsid w:val="00BB595B"/>
    <w:rsid w:val="00BB5BF2"/>
    <w:rsid w:val="00BB5C53"/>
    <w:rsid w:val="00BB63B1"/>
    <w:rsid w:val="00BB6973"/>
    <w:rsid w:val="00BB6CEB"/>
    <w:rsid w:val="00BB707E"/>
    <w:rsid w:val="00BB7696"/>
    <w:rsid w:val="00BB78C5"/>
    <w:rsid w:val="00BC111E"/>
    <w:rsid w:val="00BC153E"/>
    <w:rsid w:val="00BC23A2"/>
    <w:rsid w:val="00BC2A62"/>
    <w:rsid w:val="00BC33F2"/>
    <w:rsid w:val="00BC356E"/>
    <w:rsid w:val="00BC3FEE"/>
    <w:rsid w:val="00BC4105"/>
    <w:rsid w:val="00BC4968"/>
    <w:rsid w:val="00BC4B32"/>
    <w:rsid w:val="00BC516B"/>
    <w:rsid w:val="00BC51E7"/>
    <w:rsid w:val="00BC5725"/>
    <w:rsid w:val="00BC586C"/>
    <w:rsid w:val="00BC66D4"/>
    <w:rsid w:val="00BC6728"/>
    <w:rsid w:val="00BC7434"/>
    <w:rsid w:val="00BC79F1"/>
    <w:rsid w:val="00BD04BD"/>
    <w:rsid w:val="00BD0712"/>
    <w:rsid w:val="00BD17CA"/>
    <w:rsid w:val="00BD1C5F"/>
    <w:rsid w:val="00BD1D09"/>
    <w:rsid w:val="00BD2454"/>
    <w:rsid w:val="00BD2D54"/>
    <w:rsid w:val="00BD3058"/>
    <w:rsid w:val="00BD31DD"/>
    <w:rsid w:val="00BD3900"/>
    <w:rsid w:val="00BD3F53"/>
    <w:rsid w:val="00BD42EB"/>
    <w:rsid w:val="00BD4940"/>
    <w:rsid w:val="00BD5105"/>
    <w:rsid w:val="00BD539D"/>
    <w:rsid w:val="00BD5FD6"/>
    <w:rsid w:val="00BD6962"/>
    <w:rsid w:val="00BD6D75"/>
    <w:rsid w:val="00BD6E8E"/>
    <w:rsid w:val="00BD6F76"/>
    <w:rsid w:val="00BD7450"/>
    <w:rsid w:val="00BD7640"/>
    <w:rsid w:val="00BD78ED"/>
    <w:rsid w:val="00BE00A6"/>
    <w:rsid w:val="00BE0202"/>
    <w:rsid w:val="00BE0619"/>
    <w:rsid w:val="00BE08FE"/>
    <w:rsid w:val="00BE0E25"/>
    <w:rsid w:val="00BE1462"/>
    <w:rsid w:val="00BE15CC"/>
    <w:rsid w:val="00BE181B"/>
    <w:rsid w:val="00BE1B75"/>
    <w:rsid w:val="00BE2383"/>
    <w:rsid w:val="00BE25E3"/>
    <w:rsid w:val="00BE3314"/>
    <w:rsid w:val="00BE47F7"/>
    <w:rsid w:val="00BE4C79"/>
    <w:rsid w:val="00BE4E8E"/>
    <w:rsid w:val="00BE5A4C"/>
    <w:rsid w:val="00BE602B"/>
    <w:rsid w:val="00BE6089"/>
    <w:rsid w:val="00BE67C1"/>
    <w:rsid w:val="00BE67E0"/>
    <w:rsid w:val="00BE7FC2"/>
    <w:rsid w:val="00BF033D"/>
    <w:rsid w:val="00BF0529"/>
    <w:rsid w:val="00BF0556"/>
    <w:rsid w:val="00BF09C2"/>
    <w:rsid w:val="00BF0FF5"/>
    <w:rsid w:val="00BF1709"/>
    <w:rsid w:val="00BF1CC8"/>
    <w:rsid w:val="00BF23B6"/>
    <w:rsid w:val="00BF2422"/>
    <w:rsid w:val="00BF26EF"/>
    <w:rsid w:val="00BF3A18"/>
    <w:rsid w:val="00BF472E"/>
    <w:rsid w:val="00BF48B4"/>
    <w:rsid w:val="00BF5211"/>
    <w:rsid w:val="00BF5782"/>
    <w:rsid w:val="00BF5A0F"/>
    <w:rsid w:val="00BF5A27"/>
    <w:rsid w:val="00BF5B4A"/>
    <w:rsid w:val="00BF6582"/>
    <w:rsid w:val="00BF6E11"/>
    <w:rsid w:val="00BF6ED2"/>
    <w:rsid w:val="00BF7067"/>
    <w:rsid w:val="00BF71A8"/>
    <w:rsid w:val="00BF72A4"/>
    <w:rsid w:val="00C0001F"/>
    <w:rsid w:val="00C0038C"/>
    <w:rsid w:val="00C015D2"/>
    <w:rsid w:val="00C02205"/>
    <w:rsid w:val="00C025B4"/>
    <w:rsid w:val="00C02B20"/>
    <w:rsid w:val="00C02E78"/>
    <w:rsid w:val="00C033A5"/>
    <w:rsid w:val="00C0351C"/>
    <w:rsid w:val="00C042E0"/>
    <w:rsid w:val="00C04386"/>
    <w:rsid w:val="00C04478"/>
    <w:rsid w:val="00C045DA"/>
    <w:rsid w:val="00C04AB8"/>
    <w:rsid w:val="00C04BDD"/>
    <w:rsid w:val="00C04D83"/>
    <w:rsid w:val="00C0569B"/>
    <w:rsid w:val="00C0574D"/>
    <w:rsid w:val="00C05E79"/>
    <w:rsid w:val="00C05FC6"/>
    <w:rsid w:val="00C06467"/>
    <w:rsid w:val="00C06710"/>
    <w:rsid w:val="00C06E4E"/>
    <w:rsid w:val="00C07117"/>
    <w:rsid w:val="00C07303"/>
    <w:rsid w:val="00C0764B"/>
    <w:rsid w:val="00C07D41"/>
    <w:rsid w:val="00C07FC9"/>
    <w:rsid w:val="00C101CA"/>
    <w:rsid w:val="00C10847"/>
    <w:rsid w:val="00C10C6C"/>
    <w:rsid w:val="00C122D5"/>
    <w:rsid w:val="00C125F2"/>
    <w:rsid w:val="00C12B3E"/>
    <w:rsid w:val="00C12B6B"/>
    <w:rsid w:val="00C13949"/>
    <w:rsid w:val="00C13B07"/>
    <w:rsid w:val="00C140A3"/>
    <w:rsid w:val="00C14165"/>
    <w:rsid w:val="00C145B2"/>
    <w:rsid w:val="00C14FEA"/>
    <w:rsid w:val="00C155AF"/>
    <w:rsid w:val="00C1668F"/>
    <w:rsid w:val="00C168EA"/>
    <w:rsid w:val="00C174EA"/>
    <w:rsid w:val="00C17B19"/>
    <w:rsid w:val="00C17F9D"/>
    <w:rsid w:val="00C200A6"/>
    <w:rsid w:val="00C20A10"/>
    <w:rsid w:val="00C20C49"/>
    <w:rsid w:val="00C2101C"/>
    <w:rsid w:val="00C21EB2"/>
    <w:rsid w:val="00C22046"/>
    <w:rsid w:val="00C2288C"/>
    <w:rsid w:val="00C229CB"/>
    <w:rsid w:val="00C235C1"/>
    <w:rsid w:val="00C235F1"/>
    <w:rsid w:val="00C237B4"/>
    <w:rsid w:val="00C237D9"/>
    <w:rsid w:val="00C24AAA"/>
    <w:rsid w:val="00C259E4"/>
    <w:rsid w:val="00C25A85"/>
    <w:rsid w:val="00C25CF6"/>
    <w:rsid w:val="00C25DB0"/>
    <w:rsid w:val="00C26412"/>
    <w:rsid w:val="00C26431"/>
    <w:rsid w:val="00C266CD"/>
    <w:rsid w:val="00C26FB2"/>
    <w:rsid w:val="00C27294"/>
    <w:rsid w:val="00C27722"/>
    <w:rsid w:val="00C30307"/>
    <w:rsid w:val="00C30723"/>
    <w:rsid w:val="00C3072E"/>
    <w:rsid w:val="00C3096B"/>
    <w:rsid w:val="00C31A21"/>
    <w:rsid w:val="00C31DC3"/>
    <w:rsid w:val="00C3249E"/>
    <w:rsid w:val="00C32648"/>
    <w:rsid w:val="00C3281D"/>
    <w:rsid w:val="00C32C0E"/>
    <w:rsid w:val="00C33504"/>
    <w:rsid w:val="00C33ADB"/>
    <w:rsid w:val="00C33B27"/>
    <w:rsid w:val="00C34437"/>
    <w:rsid w:val="00C34694"/>
    <w:rsid w:val="00C34BE1"/>
    <w:rsid w:val="00C34C08"/>
    <w:rsid w:val="00C34FDD"/>
    <w:rsid w:val="00C359CF"/>
    <w:rsid w:val="00C35E43"/>
    <w:rsid w:val="00C3601C"/>
    <w:rsid w:val="00C3631A"/>
    <w:rsid w:val="00C36520"/>
    <w:rsid w:val="00C36710"/>
    <w:rsid w:val="00C36DF4"/>
    <w:rsid w:val="00C37339"/>
    <w:rsid w:val="00C403B7"/>
    <w:rsid w:val="00C4045F"/>
    <w:rsid w:val="00C40466"/>
    <w:rsid w:val="00C40F13"/>
    <w:rsid w:val="00C419C2"/>
    <w:rsid w:val="00C42271"/>
    <w:rsid w:val="00C42C6D"/>
    <w:rsid w:val="00C42E3F"/>
    <w:rsid w:val="00C42F81"/>
    <w:rsid w:val="00C42FC9"/>
    <w:rsid w:val="00C43290"/>
    <w:rsid w:val="00C436FB"/>
    <w:rsid w:val="00C43734"/>
    <w:rsid w:val="00C43DEC"/>
    <w:rsid w:val="00C441D7"/>
    <w:rsid w:val="00C44568"/>
    <w:rsid w:val="00C44B13"/>
    <w:rsid w:val="00C44C9B"/>
    <w:rsid w:val="00C45388"/>
    <w:rsid w:val="00C45E18"/>
    <w:rsid w:val="00C465D8"/>
    <w:rsid w:val="00C466CB"/>
    <w:rsid w:val="00C467A0"/>
    <w:rsid w:val="00C46A69"/>
    <w:rsid w:val="00C46B9F"/>
    <w:rsid w:val="00C46E0E"/>
    <w:rsid w:val="00C477EC"/>
    <w:rsid w:val="00C47B09"/>
    <w:rsid w:val="00C501BF"/>
    <w:rsid w:val="00C50551"/>
    <w:rsid w:val="00C50569"/>
    <w:rsid w:val="00C50B39"/>
    <w:rsid w:val="00C50EB6"/>
    <w:rsid w:val="00C51820"/>
    <w:rsid w:val="00C5268C"/>
    <w:rsid w:val="00C5293B"/>
    <w:rsid w:val="00C52DE9"/>
    <w:rsid w:val="00C549E2"/>
    <w:rsid w:val="00C54BAD"/>
    <w:rsid w:val="00C54CFB"/>
    <w:rsid w:val="00C54FEE"/>
    <w:rsid w:val="00C55668"/>
    <w:rsid w:val="00C55775"/>
    <w:rsid w:val="00C55B44"/>
    <w:rsid w:val="00C55E09"/>
    <w:rsid w:val="00C55FED"/>
    <w:rsid w:val="00C56798"/>
    <w:rsid w:val="00C56C22"/>
    <w:rsid w:val="00C576C7"/>
    <w:rsid w:val="00C57715"/>
    <w:rsid w:val="00C57B81"/>
    <w:rsid w:val="00C60E31"/>
    <w:rsid w:val="00C6168F"/>
    <w:rsid w:val="00C62ADA"/>
    <w:rsid w:val="00C62AE3"/>
    <w:rsid w:val="00C62B4C"/>
    <w:rsid w:val="00C63A00"/>
    <w:rsid w:val="00C63DC7"/>
    <w:rsid w:val="00C63E78"/>
    <w:rsid w:val="00C63FDE"/>
    <w:rsid w:val="00C642AB"/>
    <w:rsid w:val="00C643B4"/>
    <w:rsid w:val="00C6488A"/>
    <w:rsid w:val="00C649B8"/>
    <w:rsid w:val="00C65030"/>
    <w:rsid w:val="00C65315"/>
    <w:rsid w:val="00C65B9C"/>
    <w:rsid w:val="00C65D23"/>
    <w:rsid w:val="00C661EE"/>
    <w:rsid w:val="00C6670B"/>
    <w:rsid w:val="00C66806"/>
    <w:rsid w:val="00C6711B"/>
    <w:rsid w:val="00C67804"/>
    <w:rsid w:val="00C678E9"/>
    <w:rsid w:val="00C67A8C"/>
    <w:rsid w:val="00C67FCD"/>
    <w:rsid w:val="00C700B6"/>
    <w:rsid w:val="00C710F5"/>
    <w:rsid w:val="00C71B1E"/>
    <w:rsid w:val="00C71C4D"/>
    <w:rsid w:val="00C722B8"/>
    <w:rsid w:val="00C7246B"/>
    <w:rsid w:val="00C72E31"/>
    <w:rsid w:val="00C734C2"/>
    <w:rsid w:val="00C73564"/>
    <w:rsid w:val="00C73EE8"/>
    <w:rsid w:val="00C73F1D"/>
    <w:rsid w:val="00C742A4"/>
    <w:rsid w:val="00C7480E"/>
    <w:rsid w:val="00C7484D"/>
    <w:rsid w:val="00C74A44"/>
    <w:rsid w:val="00C750B7"/>
    <w:rsid w:val="00C75272"/>
    <w:rsid w:val="00C755B1"/>
    <w:rsid w:val="00C75988"/>
    <w:rsid w:val="00C76BC4"/>
    <w:rsid w:val="00C7758F"/>
    <w:rsid w:val="00C7793C"/>
    <w:rsid w:val="00C802CE"/>
    <w:rsid w:val="00C8045F"/>
    <w:rsid w:val="00C80B0E"/>
    <w:rsid w:val="00C80DC9"/>
    <w:rsid w:val="00C816E9"/>
    <w:rsid w:val="00C817C7"/>
    <w:rsid w:val="00C81B4A"/>
    <w:rsid w:val="00C82B02"/>
    <w:rsid w:val="00C82E1A"/>
    <w:rsid w:val="00C831AC"/>
    <w:rsid w:val="00C846E4"/>
    <w:rsid w:val="00C84F07"/>
    <w:rsid w:val="00C84FA4"/>
    <w:rsid w:val="00C85333"/>
    <w:rsid w:val="00C855B8"/>
    <w:rsid w:val="00C86BC7"/>
    <w:rsid w:val="00C86C13"/>
    <w:rsid w:val="00C86C88"/>
    <w:rsid w:val="00C86DE1"/>
    <w:rsid w:val="00C8748E"/>
    <w:rsid w:val="00C8774B"/>
    <w:rsid w:val="00C8786E"/>
    <w:rsid w:val="00C903E5"/>
    <w:rsid w:val="00C904E9"/>
    <w:rsid w:val="00C91EA9"/>
    <w:rsid w:val="00C932FC"/>
    <w:rsid w:val="00C934E5"/>
    <w:rsid w:val="00C93550"/>
    <w:rsid w:val="00C938BB"/>
    <w:rsid w:val="00C93AC8"/>
    <w:rsid w:val="00C93B32"/>
    <w:rsid w:val="00C93CEB"/>
    <w:rsid w:val="00C93F50"/>
    <w:rsid w:val="00C941A7"/>
    <w:rsid w:val="00C9466C"/>
    <w:rsid w:val="00C94BDB"/>
    <w:rsid w:val="00C951FD"/>
    <w:rsid w:val="00C9529F"/>
    <w:rsid w:val="00C952D7"/>
    <w:rsid w:val="00C96336"/>
    <w:rsid w:val="00C96792"/>
    <w:rsid w:val="00C9697F"/>
    <w:rsid w:val="00C969A8"/>
    <w:rsid w:val="00C969CA"/>
    <w:rsid w:val="00C96ED9"/>
    <w:rsid w:val="00C97048"/>
    <w:rsid w:val="00C97061"/>
    <w:rsid w:val="00C97348"/>
    <w:rsid w:val="00C973DF"/>
    <w:rsid w:val="00C977A6"/>
    <w:rsid w:val="00CA0578"/>
    <w:rsid w:val="00CA068C"/>
    <w:rsid w:val="00CA07F3"/>
    <w:rsid w:val="00CA0831"/>
    <w:rsid w:val="00CA13B8"/>
    <w:rsid w:val="00CA1616"/>
    <w:rsid w:val="00CA1BB4"/>
    <w:rsid w:val="00CA21C1"/>
    <w:rsid w:val="00CA2C3A"/>
    <w:rsid w:val="00CA2CC4"/>
    <w:rsid w:val="00CA3EB3"/>
    <w:rsid w:val="00CA4D85"/>
    <w:rsid w:val="00CA554E"/>
    <w:rsid w:val="00CA5591"/>
    <w:rsid w:val="00CA5C1A"/>
    <w:rsid w:val="00CA5F87"/>
    <w:rsid w:val="00CA6CBD"/>
    <w:rsid w:val="00CA6CF9"/>
    <w:rsid w:val="00CA733F"/>
    <w:rsid w:val="00CA7B34"/>
    <w:rsid w:val="00CB0587"/>
    <w:rsid w:val="00CB0692"/>
    <w:rsid w:val="00CB089C"/>
    <w:rsid w:val="00CB0C49"/>
    <w:rsid w:val="00CB11D3"/>
    <w:rsid w:val="00CB12D5"/>
    <w:rsid w:val="00CB1ACD"/>
    <w:rsid w:val="00CB2103"/>
    <w:rsid w:val="00CB2D5F"/>
    <w:rsid w:val="00CB32F4"/>
    <w:rsid w:val="00CB381D"/>
    <w:rsid w:val="00CB3A38"/>
    <w:rsid w:val="00CB3B92"/>
    <w:rsid w:val="00CB483D"/>
    <w:rsid w:val="00CB4A30"/>
    <w:rsid w:val="00CB4C12"/>
    <w:rsid w:val="00CB4F7A"/>
    <w:rsid w:val="00CB5800"/>
    <w:rsid w:val="00CB6274"/>
    <w:rsid w:val="00CB681B"/>
    <w:rsid w:val="00CB6A52"/>
    <w:rsid w:val="00CB6C1B"/>
    <w:rsid w:val="00CB6FAE"/>
    <w:rsid w:val="00CB7508"/>
    <w:rsid w:val="00CB7B87"/>
    <w:rsid w:val="00CB7DA7"/>
    <w:rsid w:val="00CC0292"/>
    <w:rsid w:val="00CC0988"/>
    <w:rsid w:val="00CC0D66"/>
    <w:rsid w:val="00CC13AC"/>
    <w:rsid w:val="00CC1E10"/>
    <w:rsid w:val="00CC1E37"/>
    <w:rsid w:val="00CC1E8C"/>
    <w:rsid w:val="00CC256F"/>
    <w:rsid w:val="00CC2B04"/>
    <w:rsid w:val="00CC36A5"/>
    <w:rsid w:val="00CC39E2"/>
    <w:rsid w:val="00CC3C97"/>
    <w:rsid w:val="00CC40F4"/>
    <w:rsid w:val="00CC46C2"/>
    <w:rsid w:val="00CC485B"/>
    <w:rsid w:val="00CC530D"/>
    <w:rsid w:val="00CC665E"/>
    <w:rsid w:val="00CC6F32"/>
    <w:rsid w:val="00CC7C92"/>
    <w:rsid w:val="00CD075C"/>
    <w:rsid w:val="00CD0F29"/>
    <w:rsid w:val="00CD1B0C"/>
    <w:rsid w:val="00CD1FB7"/>
    <w:rsid w:val="00CD2358"/>
    <w:rsid w:val="00CD242D"/>
    <w:rsid w:val="00CD2D6B"/>
    <w:rsid w:val="00CD2E38"/>
    <w:rsid w:val="00CD2EA0"/>
    <w:rsid w:val="00CD2F2C"/>
    <w:rsid w:val="00CD30CB"/>
    <w:rsid w:val="00CD32F0"/>
    <w:rsid w:val="00CD4D32"/>
    <w:rsid w:val="00CD5791"/>
    <w:rsid w:val="00CD5AB3"/>
    <w:rsid w:val="00CD63D1"/>
    <w:rsid w:val="00CD65FB"/>
    <w:rsid w:val="00CD6AF1"/>
    <w:rsid w:val="00CD6EF0"/>
    <w:rsid w:val="00CD6FCB"/>
    <w:rsid w:val="00CD7711"/>
    <w:rsid w:val="00CD7BEA"/>
    <w:rsid w:val="00CE0234"/>
    <w:rsid w:val="00CE0740"/>
    <w:rsid w:val="00CE0959"/>
    <w:rsid w:val="00CE18FD"/>
    <w:rsid w:val="00CE19D6"/>
    <w:rsid w:val="00CE19F3"/>
    <w:rsid w:val="00CE213A"/>
    <w:rsid w:val="00CE29DC"/>
    <w:rsid w:val="00CE3AA6"/>
    <w:rsid w:val="00CE4194"/>
    <w:rsid w:val="00CE4373"/>
    <w:rsid w:val="00CE44E8"/>
    <w:rsid w:val="00CE4FE7"/>
    <w:rsid w:val="00CE5828"/>
    <w:rsid w:val="00CE5DC9"/>
    <w:rsid w:val="00CE6606"/>
    <w:rsid w:val="00CE66DD"/>
    <w:rsid w:val="00CE6788"/>
    <w:rsid w:val="00CE6BC1"/>
    <w:rsid w:val="00CE6F2D"/>
    <w:rsid w:val="00CE7723"/>
    <w:rsid w:val="00CF0023"/>
    <w:rsid w:val="00CF0A3E"/>
    <w:rsid w:val="00CF111A"/>
    <w:rsid w:val="00CF1900"/>
    <w:rsid w:val="00CF1D3B"/>
    <w:rsid w:val="00CF23D3"/>
    <w:rsid w:val="00CF417B"/>
    <w:rsid w:val="00CF4407"/>
    <w:rsid w:val="00CF45EC"/>
    <w:rsid w:val="00CF4AED"/>
    <w:rsid w:val="00CF4BF7"/>
    <w:rsid w:val="00CF4FCC"/>
    <w:rsid w:val="00CF51FA"/>
    <w:rsid w:val="00CF5BF7"/>
    <w:rsid w:val="00CF632E"/>
    <w:rsid w:val="00CF63DE"/>
    <w:rsid w:val="00D00643"/>
    <w:rsid w:val="00D00DD0"/>
    <w:rsid w:val="00D0146E"/>
    <w:rsid w:val="00D01607"/>
    <w:rsid w:val="00D0171F"/>
    <w:rsid w:val="00D01DEF"/>
    <w:rsid w:val="00D0286E"/>
    <w:rsid w:val="00D02B5A"/>
    <w:rsid w:val="00D02C5C"/>
    <w:rsid w:val="00D03683"/>
    <w:rsid w:val="00D03CBA"/>
    <w:rsid w:val="00D03EAB"/>
    <w:rsid w:val="00D04C48"/>
    <w:rsid w:val="00D05832"/>
    <w:rsid w:val="00D05A91"/>
    <w:rsid w:val="00D05ECC"/>
    <w:rsid w:val="00D0632A"/>
    <w:rsid w:val="00D06BF1"/>
    <w:rsid w:val="00D07405"/>
    <w:rsid w:val="00D076DA"/>
    <w:rsid w:val="00D10703"/>
    <w:rsid w:val="00D10E32"/>
    <w:rsid w:val="00D110CD"/>
    <w:rsid w:val="00D11702"/>
    <w:rsid w:val="00D11A15"/>
    <w:rsid w:val="00D11B27"/>
    <w:rsid w:val="00D11C36"/>
    <w:rsid w:val="00D11D3B"/>
    <w:rsid w:val="00D1210A"/>
    <w:rsid w:val="00D122B0"/>
    <w:rsid w:val="00D124A3"/>
    <w:rsid w:val="00D1251F"/>
    <w:rsid w:val="00D12534"/>
    <w:rsid w:val="00D1267D"/>
    <w:rsid w:val="00D127E3"/>
    <w:rsid w:val="00D12C9B"/>
    <w:rsid w:val="00D1316D"/>
    <w:rsid w:val="00D1361A"/>
    <w:rsid w:val="00D13A92"/>
    <w:rsid w:val="00D13D6E"/>
    <w:rsid w:val="00D13D87"/>
    <w:rsid w:val="00D1430A"/>
    <w:rsid w:val="00D15157"/>
    <w:rsid w:val="00D15294"/>
    <w:rsid w:val="00D156C5"/>
    <w:rsid w:val="00D15A25"/>
    <w:rsid w:val="00D165CB"/>
    <w:rsid w:val="00D16AB5"/>
    <w:rsid w:val="00D17638"/>
    <w:rsid w:val="00D20CF4"/>
    <w:rsid w:val="00D2116C"/>
    <w:rsid w:val="00D212EB"/>
    <w:rsid w:val="00D216C3"/>
    <w:rsid w:val="00D21FAD"/>
    <w:rsid w:val="00D22027"/>
    <w:rsid w:val="00D224AD"/>
    <w:rsid w:val="00D22AC5"/>
    <w:rsid w:val="00D23020"/>
    <w:rsid w:val="00D23174"/>
    <w:rsid w:val="00D2351D"/>
    <w:rsid w:val="00D23C3A"/>
    <w:rsid w:val="00D23F9D"/>
    <w:rsid w:val="00D25594"/>
    <w:rsid w:val="00D25C01"/>
    <w:rsid w:val="00D262DF"/>
    <w:rsid w:val="00D264D0"/>
    <w:rsid w:val="00D26FC9"/>
    <w:rsid w:val="00D27115"/>
    <w:rsid w:val="00D300CE"/>
    <w:rsid w:val="00D303AD"/>
    <w:rsid w:val="00D303CB"/>
    <w:rsid w:val="00D30889"/>
    <w:rsid w:val="00D30C4F"/>
    <w:rsid w:val="00D318E8"/>
    <w:rsid w:val="00D31948"/>
    <w:rsid w:val="00D31A10"/>
    <w:rsid w:val="00D31CD4"/>
    <w:rsid w:val="00D32108"/>
    <w:rsid w:val="00D322F1"/>
    <w:rsid w:val="00D3265F"/>
    <w:rsid w:val="00D32D4F"/>
    <w:rsid w:val="00D32D83"/>
    <w:rsid w:val="00D33324"/>
    <w:rsid w:val="00D333FE"/>
    <w:rsid w:val="00D33748"/>
    <w:rsid w:val="00D3424D"/>
    <w:rsid w:val="00D3446A"/>
    <w:rsid w:val="00D3459A"/>
    <w:rsid w:val="00D345DD"/>
    <w:rsid w:val="00D34876"/>
    <w:rsid w:val="00D34BA1"/>
    <w:rsid w:val="00D37DFE"/>
    <w:rsid w:val="00D37E9E"/>
    <w:rsid w:val="00D4099B"/>
    <w:rsid w:val="00D40C72"/>
    <w:rsid w:val="00D41324"/>
    <w:rsid w:val="00D41900"/>
    <w:rsid w:val="00D4205D"/>
    <w:rsid w:val="00D42AFF"/>
    <w:rsid w:val="00D42B31"/>
    <w:rsid w:val="00D43FB2"/>
    <w:rsid w:val="00D442C4"/>
    <w:rsid w:val="00D4434B"/>
    <w:rsid w:val="00D443D8"/>
    <w:rsid w:val="00D44705"/>
    <w:rsid w:val="00D4594F"/>
    <w:rsid w:val="00D46414"/>
    <w:rsid w:val="00D467C4"/>
    <w:rsid w:val="00D4687A"/>
    <w:rsid w:val="00D477EE"/>
    <w:rsid w:val="00D51A3E"/>
    <w:rsid w:val="00D52A30"/>
    <w:rsid w:val="00D52B75"/>
    <w:rsid w:val="00D52F37"/>
    <w:rsid w:val="00D53427"/>
    <w:rsid w:val="00D53E30"/>
    <w:rsid w:val="00D54C81"/>
    <w:rsid w:val="00D54CB6"/>
    <w:rsid w:val="00D54E56"/>
    <w:rsid w:val="00D54EBD"/>
    <w:rsid w:val="00D5553D"/>
    <w:rsid w:val="00D566BD"/>
    <w:rsid w:val="00D56DFF"/>
    <w:rsid w:val="00D57213"/>
    <w:rsid w:val="00D579EF"/>
    <w:rsid w:val="00D57B40"/>
    <w:rsid w:val="00D57D1F"/>
    <w:rsid w:val="00D57F1A"/>
    <w:rsid w:val="00D60330"/>
    <w:rsid w:val="00D6045C"/>
    <w:rsid w:val="00D61209"/>
    <w:rsid w:val="00D61E49"/>
    <w:rsid w:val="00D62747"/>
    <w:rsid w:val="00D62C01"/>
    <w:rsid w:val="00D62C5F"/>
    <w:rsid w:val="00D62D8A"/>
    <w:rsid w:val="00D62E71"/>
    <w:rsid w:val="00D6360A"/>
    <w:rsid w:val="00D636B0"/>
    <w:rsid w:val="00D63815"/>
    <w:rsid w:val="00D63960"/>
    <w:rsid w:val="00D63B21"/>
    <w:rsid w:val="00D645A3"/>
    <w:rsid w:val="00D64B94"/>
    <w:rsid w:val="00D64E99"/>
    <w:rsid w:val="00D65669"/>
    <w:rsid w:val="00D65C41"/>
    <w:rsid w:val="00D675E4"/>
    <w:rsid w:val="00D6792F"/>
    <w:rsid w:val="00D6794F"/>
    <w:rsid w:val="00D701B7"/>
    <w:rsid w:val="00D70F86"/>
    <w:rsid w:val="00D71589"/>
    <w:rsid w:val="00D7163B"/>
    <w:rsid w:val="00D72DE4"/>
    <w:rsid w:val="00D73003"/>
    <w:rsid w:val="00D731C0"/>
    <w:rsid w:val="00D73585"/>
    <w:rsid w:val="00D73C0D"/>
    <w:rsid w:val="00D73E31"/>
    <w:rsid w:val="00D7413C"/>
    <w:rsid w:val="00D746BE"/>
    <w:rsid w:val="00D74A29"/>
    <w:rsid w:val="00D752BA"/>
    <w:rsid w:val="00D75931"/>
    <w:rsid w:val="00D75B77"/>
    <w:rsid w:val="00D7625C"/>
    <w:rsid w:val="00D767E4"/>
    <w:rsid w:val="00D76914"/>
    <w:rsid w:val="00D76A35"/>
    <w:rsid w:val="00D7710E"/>
    <w:rsid w:val="00D77112"/>
    <w:rsid w:val="00D8191D"/>
    <w:rsid w:val="00D8192E"/>
    <w:rsid w:val="00D83480"/>
    <w:rsid w:val="00D83550"/>
    <w:rsid w:val="00D83993"/>
    <w:rsid w:val="00D84411"/>
    <w:rsid w:val="00D84566"/>
    <w:rsid w:val="00D84E17"/>
    <w:rsid w:val="00D85080"/>
    <w:rsid w:val="00D85CD5"/>
    <w:rsid w:val="00D85E8E"/>
    <w:rsid w:val="00D86945"/>
    <w:rsid w:val="00D86DB9"/>
    <w:rsid w:val="00D86E37"/>
    <w:rsid w:val="00D906E3"/>
    <w:rsid w:val="00D90EAF"/>
    <w:rsid w:val="00D91FFE"/>
    <w:rsid w:val="00D92433"/>
    <w:rsid w:val="00D931A6"/>
    <w:rsid w:val="00D935DD"/>
    <w:rsid w:val="00D94E50"/>
    <w:rsid w:val="00D95662"/>
    <w:rsid w:val="00D95CB4"/>
    <w:rsid w:val="00D95E5E"/>
    <w:rsid w:val="00D963A3"/>
    <w:rsid w:val="00DA11B5"/>
    <w:rsid w:val="00DA1366"/>
    <w:rsid w:val="00DA14B4"/>
    <w:rsid w:val="00DA14F8"/>
    <w:rsid w:val="00DA16EB"/>
    <w:rsid w:val="00DA1E73"/>
    <w:rsid w:val="00DA2989"/>
    <w:rsid w:val="00DA2CF9"/>
    <w:rsid w:val="00DA330C"/>
    <w:rsid w:val="00DA3B94"/>
    <w:rsid w:val="00DA4343"/>
    <w:rsid w:val="00DA4389"/>
    <w:rsid w:val="00DA49AF"/>
    <w:rsid w:val="00DA4CFB"/>
    <w:rsid w:val="00DA526D"/>
    <w:rsid w:val="00DA53B3"/>
    <w:rsid w:val="00DA53E8"/>
    <w:rsid w:val="00DA54EE"/>
    <w:rsid w:val="00DA5C25"/>
    <w:rsid w:val="00DA66A3"/>
    <w:rsid w:val="00DA718C"/>
    <w:rsid w:val="00DA7BA1"/>
    <w:rsid w:val="00DA7FF6"/>
    <w:rsid w:val="00DB0198"/>
    <w:rsid w:val="00DB06A7"/>
    <w:rsid w:val="00DB08B6"/>
    <w:rsid w:val="00DB0A51"/>
    <w:rsid w:val="00DB0D42"/>
    <w:rsid w:val="00DB12C4"/>
    <w:rsid w:val="00DB1725"/>
    <w:rsid w:val="00DB1A18"/>
    <w:rsid w:val="00DB1E6F"/>
    <w:rsid w:val="00DB2585"/>
    <w:rsid w:val="00DB26BE"/>
    <w:rsid w:val="00DB2F8B"/>
    <w:rsid w:val="00DB3050"/>
    <w:rsid w:val="00DB3517"/>
    <w:rsid w:val="00DB3812"/>
    <w:rsid w:val="00DB445B"/>
    <w:rsid w:val="00DB4B4E"/>
    <w:rsid w:val="00DB4DFC"/>
    <w:rsid w:val="00DB65E5"/>
    <w:rsid w:val="00DB6E10"/>
    <w:rsid w:val="00DB7062"/>
    <w:rsid w:val="00DB7812"/>
    <w:rsid w:val="00DB7EA0"/>
    <w:rsid w:val="00DC09E2"/>
    <w:rsid w:val="00DC0E6E"/>
    <w:rsid w:val="00DC1741"/>
    <w:rsid w:val="00DC18C2"/>
    <w:rsid w:val="00DC1E5D"/>
    <w:rsid w:val="00DC21F7"/>
    <w:rsid w:val="00DC2B21"/>
    <w:rsid w:val="00DC2EAE"/>
    <w:rsid w:val="00DC2F0C"/>
    <w:rsid w:val="00DC31D4"/>
    <w:rsid w:val="00DC3F22"/>
    <w:rsid w:val="00DC48D0"/>
    <w:rsid w:val="00DC5940"/>
    <w:rsid w:val="00DC5B19"/>
    <w:rsid w:val="00DC5D56"/>
    <w:rsid w:val="00DC62E7"/>
    <w:rsid w:val="00DC63C5"/>
    <w:rsid w:val="00DC6604"/>
    <w:rsid w:val="00DC679E"/>
    <w:rsid w:val="00DC6901"/>
    <w:rsid w:val="00DD009A"/>
    <w:rsid w:val="00DD02E6"/>
    <w:rsid w:val="00DD0475"/>
    <w:rsid w:val="00DD089C"/>
    <w:rsid w:val="00DD12F1"/>
    <w:rsid w:val="00DD21AC"/>
    <w:rsid w:val="00DD2522"/>
    <w:rsid w:val="00DD25B3"/>
    <w:rsid w:val="00DD2A8E"/>
    <w:rsid w:val="00DD304E"/>
    <w:rsid w:val="00DD33F7"/>
    <w:rsid w:val="00DD3CC6"/>
    <w:rsid w:val="00DD4321"/>
    <w:rsid w:val="00DD4944"/>
    <w:rsid w:val="00DD50F3"/>
    <w:rsid w:val="00DD612D"/>
    <w:rsid w:val="00DD66CA"/>
    <w:rsid w:val="00DD69D3"/>
    <w:rsid w:val="00DD6DED"/>
    <w:rsid w:val="00DD79F3"/>
    <w:rsid w:val="00DE053C"/>
    <w:rsid w:val="00DE094C"/>
    <w:rsid w:val="00DE0BE3"/>
    <w:rsid w:val="00DE11DB"/>
    <w:rsid w:val="00DE143B"/>
    <w:rsid w:val="00DE1640"/>
    <w:rsid w:val="00DE17C2"/>
    <w:rsid w:val="00DE1A48"/>
    <w:rsid w:val="00DE2D58"/>
    <w:rsid w:val="00DE3457"/>
    <w:rsid w:val="00DE366B"/>
    <w:rsid w:val="00DE3827"/>
    <w:rsid w:val="00DE4037"/>
    <w:rsid w:val="00DE4210"/>
    <w:rsid w:val="00DE45FF"/>
    <w:rsid w:val="00DE4BF4"/>
    <w:rsid w:val="00DE4CC4"/>
    <w:rsid w:val="00DE57B5"/>
    <w:rsid w:val="00DE638A"/>
    <w:rsid w:val="00DE65B5"/>
    <w:rsid w:val="00DE6621"/>
    <w:rsid w:val="00DE67E9"/>
    <w:rsid w:val="00DE67FF"/>
    <w:rsid w:val="00DE69D8"/>
    <w:rsid w:val="00DE6AF4"/>
    <w:rsid w:val="00DE747F"/>
    <w:rsid w:val="00DE7968"/>
    <w:rsid w:val="00DE7BD3"/>
    <w:rsid w:val="00DF0716"/>
    <w:rsid w:val="00DF0F97"/>
    <w:rsid w:val="00DF1212"/>
    <w:rsid w:val="00DF14C1"/>
    <w:rsid w:val="00DF1F35"/>
    <w:rsid w:val="00DF24DE"/>
    <w:rsid w:val="00DF27D4"/>
    <w:rsid w:val="00DF2AEA"/>
    <w:rsid w:val="00DF38A4"/>
    <w:rsid w:val="00DF38C5"/>
    <w:rsid w:val="00DF3B6C"/>
    <w:rsid w:val="00DF3D4D"/>
    <w:rsid w:val="00DF43C1"/>
    <w:rsid w:val="00DF471F"/>
    <w:rsid w:val="00DF4BAD"/>
    <w:rsid w:val="00DF4BC0"/>
    <w:rsid w:val="00DF4CA5"/>
    <w:rsid w:val="00DF4FE3"/>
    <w:rsid w:val="00DF53C2"/>
    <w:rsid w:val="00DF5624"/>
    <w:rsid w:val="00DF58BD"/>
    <w:rsid w:val="00DF5E70"/>
    <w:rsid w:val="00DF65A9"/>
    <w:rsid w:val="00DF6D2E"/>
    <w:rsid w:val="00DF6E11"/>
    <w:rsid w:val="00DF711F"/>
    <w:rsid w:val="00DF73AF"/>
    <w:rsid w:val="00DF785B"/>
    <w:rsid w:val="00E00103"/>
    <w:rsid w:val="00E00455"/>
    <w:rsid w:val="00E00511"/>
    <w:rsid w:val="00E00C68"/>
    <w:rsid w:val="00E00CBF"/>
    <w:rsid w:val="00E01244"/>
    <w:rsid w:val="00E01394"/>
    <w:rsid w:val="00E01595"/>
    <w:rsid w:val="00E0193B"/>
    <w:rsid w:val="00E01E3F"/>
    <w:rsid w:val="00E026E7"/>
    <w:rsid w:val="00E03051"/>
    <w:rsid w:val="00E035FC"/>
    <w:rsid w:val="00E03EC2"/>
    <w:rsid w:val="00E0411C"/>
    <w:rsid w:val="00E0426E"/>
    <w:rsid w:val="00E044CA"/>
    <w:rsid w:val="00E053F2"/>
    <w:rsid w:val="00E06B9D"/>
    <w:rsid w:val="00E06FCD"/>
    <w:rsid w:val="00E07414"/>
    <w:rsid w:val="00E079D1"/>
    <w:rsid w:val="00E07BDF"/>
    <w:rsid w:val="00E07E44"/>
    <w:rsid w:val="00E10092"/>
    <w:rsid w:val="00E10343"/>
    <w:rsid w:val="00E117CA"/>
    <w:rsid w:val="00E11936"/>
    <w:rsid w:val="00E129C3"/>
    <w:rsid w:val="00E1371A"/>
    <w:rsid w:val="00E1390F"/>
    <w:rsid w:val="00E13923"/>
    <w:rsid w:val="00E14227"/>
    <w:rsid w:val="00E1481B"/>
    <w:rsid w:val="00E14BAF"/>
    <w:rsid w:val="00E15ED0"/>
    <w:rsid w:val="00E166D3"/>
    <w:rsid w:val="00E16C09"/>
    <w:rsid w:val="00E2014D"/>
    <w:rsid w:val="00E20167"/>
    <w:rsid w:val="00E2024B"/>
    <w:rsid w:val="00E20E9C"/>
    <w:rsid w:val="00E22194"/>
    <w:rsid w:val="00E221C0"/>
    <w:rsid w:val="00E2237C"/>
    <w:rsid w:val="00E224AF"/>
    <w:rsid w:val="00E22722"/>
    <w:rsid w:val="00E22BC0"/>
    <w:rsid w:val="00E22D99"/>
    <w:rsid w:val="00E2324C"/>
    <w:rsid w:val="00E23D48"/>
    <w:rsid w:val="00E244D8"/>
    <w:rsid w:val="00E249FF"/>
    <w:rsid w:val="00E24A57"/>
    <w:rsid w:val="00E24C3A"/>
    <w:rsid w:val="00E24E3A"/>
    <w:rsid w:val="00E2555D"/>
    <w:rsid w:val="00E25D2E"/>
    <w:rsid w:val="00E26F09"/>
    <w:rsid w:val="00E27172"/>
    <w:rsid w:val="00E275D3"/>
    <w:rsid w:val="00E278B7"/>
    <w:rsid w:val="00E279E5"/>
    <w:rsid w:val="00E27CB5"/>
    <w:rsid w:val="00E27E91"/>
    <w:rsid w:val="00E304AD"/>
    <w:rsid w:val="00E31901"/>
    <w:rsid w:val="00E31975"/>
    <w:rsid w:val="00E32102"/>
    <w:rsid w:val="00E32776"/>
    <w:rsid w:val="00E327B2"/>
    <w:rsid w:val="00E32938"/>
    <w:rsid w:val="00E32CAF"/>
    <w:rsid w:val="00E33112"/>
    <w:rsid w:val="00E335C0"/>
    <w:rsid w:val="00E33727"/>
    <w:rsid w:val="00E346A5"/>
    <w:rsid w:val="00E347EB"/>
    <w:rsid w:val="00E35E7C"/>
    <w:rsid w:val="00E364F2"/>
    <w:rsid w:val="00E36FE6"/>
    <w:rsid w:val="00E37B45"/>
    <w:rsid w:val="00E37C8A"/>
    <w:rsid w:val="00E406BE"/>
    <w:rsid w:val="00E41EA9"/>
    <w:rsid w:val="00E42302"/>
    <w:rsid w:val="00E427E9"/>
    <w:rsid w:val="00E42B21"/>
    <w:rsid w:val="00E43E9A"/>
    <w:rsid w:val="00E44388"/>
    <w:rsid w:val="00E443D9"/>
    <w:rsid w:val="00E4464C"/>
    <w:rsid w:val="00E44EE8"/>
    <w:rsid w:val="00E44EF0"/>
    <w:rsid w:val="00E450EA"/>
    <w:rsid w:val="00E45459"/>
    <w:rsid w:val="00E45B8A"/>
    <w:rsid w:val="00E45C79"/>
    <w:rsid w:val="00E46675"/>
    <w:rsid w:val="00E46A3A"/>
    <w:rsid w:val="00E46C18"/>
    <w:rsid w:val="00E47919"/>
    <w:rsid w:val="00E47EC5"/>
    <w:rsid w:val="00E5029B"/>
    <w:rsid w:val="00E50735"/>
    <w:rsid w:val="00E50F2A"/>
    <w:rsid w:val="00E515F8"/>
    <w:rsid w:val="00E5163A"/>
    <w:rsid w:val="00E5167D"/>
    <w:rsid w:val="00E52772"/>
    <w:rsid w:val="00E53282"/>
    <w:rsid w:val="00E54669"/>
    <w:rsid w:val="00E54E0C"/>
    <w:rsid w:val="00E56106"/>
    <w:rsid w:val="00E564D5"/>
    <w:rsid w:val="00E5666D"/>
    <w:rsid w:val="00E56770"/>
    <w:rsid w:val="00E56A76"/>
    <w:rsid w:val="00E56AF3"/>
    <w:rsid w:val="00E56E38"/>
    <w:rsid w:val="00E56F7A"/>
    <w:rsid w:val="00E57C37"/>
    <w:rsid w:val="00E603B4"/>
    <w:rsid w:val="00E618A5"/>
    <w:rsid w:val="00E6197B"/>
    <w:rsid w:val="00E62877"/>
    <w:rsid w:val="00E6287F"/>
    <w:rsid w:val="00E63241"/>
    <w:rsid w:val="00E632F6"/>
    <w:rsid w:val="00E6391C"/>
    <w:rsid w:val="00E63B39"/>
    <w:rsid w:val="00E63D9B"/>
    <w:rsid w:val="00E63F22"/>
    <w:rsid w:val="00E640F0"/>
    <w:rsid w:val="00E641BC"/>
    <w:rsid w:val="00E64B29"/>
    <w:rsid w:val="00E653AE"/>
    <w:rsid w:val="00E655F6"/>
    <w:rsid w:val="00E658A5"/>
    <w:rsid w:val="00E66093"/>
    <w:rsid w:val="00E665C0"/>
    <w:rsid w:val="00E66B82"/>
    <w:rsid w:val="00E66F05"/>
    <w:rsid w:val="00E67224"/>
    <w:rsid w:val="00E672DD"/>
    <w:rsid w:val="00E676AE"/>
    <w:rsid w:val="00E67CE5"/>
    <w:rsid w:val="00E70523"/>
    <w:rsid w:val="00E70684"/>
    <w:rsid w:val="00E70A7F"/>
    <w:rsid w:val="00E70F71"/>
    <w:rsid w:val="00E712D6"/>
    <w:rsid w:val="00E718A7"/>
    <w:rsid w:val="00E721DB"/>
    <w:rsid w:val="00E72F92"/>
    <w:rsid w:val="00E73BDE"/>
    <w:rsid w:val="00E73DEB"/>
    <w:rsid w:val="00E7408D"/>
    <w:rsid w:val="00E743A6"/>
    <w:rsid w:val="00E75E09"/>
    <w:rsid w:val="00E7673B"/>
    <w:rsid w:val="00E7677C"/>
    <w:rsid w:val="00E7753A"/>
    <w:rsid w:val="00E77606"/>
    <w:rsid w:val="00E77717"/>
    <w:rsid w:val="00E8067E"/>
    <w:rsid w:val="00E814DD"/>
    <w:rsid w:val="00E81DB4"/>
    <w:rsid w:val="00E81EE4"/>
    <w:rsid w:val="00E82250"/>
    <w:rsid w:val="00E82393"/>
    <w:rsid w:val="00E827AF"/>
    <w:rsid w:val="00E82CA1"/>
    <w:rsid w:val="00E83AA1"/>
    <w:rsid w:val="00E83C9F"/>
    <w:rsid w:val="00E84007"/>
    <w:rsid w:val="00E842DF"/>
    <w:rsid w:val="00E84524"/>
    <w:rsid w:val="00E8485B"/>
    <w:rsid w:val="00E848C2"/>
    <w:rsid w:val="00E84A66"/>
    <w:rsid w:val="00E84D5C"/>
    <w:rsid w:val="00E84E18"/>
    <w:rsid w:val="00E85071"/>
    <w:rsid w:val="00E85927"/>
    <w:rsid w:val="00E85989"/>
    <w:rsid w:val="00E85D0F"/>
    <w:rsid w:val="00E86F68"/>
    <w:rsid w:val="00E8754B"/>
    <w:rsid w:val="00E9073E"/>
    <w:rsid w:val="00E90B84"/>
    <w:rsid w:val="00E90F00"/>
    <w:rsid w:val="00E91380"/>
    <w:rsid w:val="00E91787"/>
    <w:rsid w:val="00E918ED"/>
    <w:rsid w:val="00E92319"/>
    <w:rsid w:val="00E9279B"/>
    <w:rsid w:val="00E92D1B"/>
    <w:rsid w:val="00E92FFB"/>
    <w:rsid w:val="00E934AB"/>
    <w:rsid w:val="00E93511"/>
    <w:rsid w:val="00E93BAF"/>
    <w:rsid w:val="00E93E5B"/>
    <w:rsid w:val="00E9422A"/>
    <w:rsid w:val="00E94BC2"/>
    <w:rsid w:val="00E9508F"/>
    <w:rsid w:val="00E952FB"/>
    <w:rsid w:val="00E9601B"/>
    <w:rsid w:val="00E96206"/>
    <w:rsid w:val="00E96257"/>
    <w:rsid w:val="00E96693"/>
    <w:rsid w:val="00E967AD"/>
    <w:rsid w:val="00E96A05"/>
    <w:rsid w:val="00E96DDF"/>
    <w:rsid w:val="00E96FDE"/>
    <w:rsid w:val="00E974FF"/>
    <w:rsid w:val="00E978BA"/>
    <w:rsid w:val="00EA0181"/>
    <w:rsid w:val="00EA06A4"/>
    <w:rsid w:val="00EA0A60"/>
    <w:rsid w:val="00EA0AD7"/>
    <w:rsid w:val="00EA0C9D"/>
    <w:rsid w:val="00EA14C3"/>
    <w:rsid w:val="00EA198B"/>
    <w:rsid w:val="00EA1DC0"/>
    <w:rsid w:val="00EA22DE"/>
    <w:rsid w:val="00EA2319"/>
    <w:rsid w:val="00EA2870"/>
    <w:rsid w:val="00EA2940"/>
    <w:rsid w:val="00EA2CA4"/>
    <w:rsid w:val="00EA3036"/>
    <w:rsid w:val="00EA310F"/>
    <w:rsid w:val="00EA335E"/>
    <w:rsid w:val="00EA3A3F"/>
    <w:rsid w:val="00EA3B3E"/>
    <w:rsid w:val="00EA3E5F"/>
    <w:rsid w:val="00EA433F"/>
    <w:rsid w:val="00EA4765"/>
    <w:rsid w:val="00EA4D39"/>
    <w:rsid w:val="00EA4DDB"/>
    <w:rsid w:val="00EA4F7F"/>
    <w:rsid w:val="00EA4FB5"/>
    <w:rsid w:val="00EA5587"/>
    <w:rsid w:val="00EA6909"/>
    <w:rsid w:val="00EA6BB4"/>
    <w:rsid w:val="00EA6C04"/>
    <w:rsid w:val="00EA6FDE"/>
    <w:rsid w:val="00EA75A0"/>
    <w:rsid w:val="00EA75EE"/>
    <w:rsid w:val="00EA7F32"/>
    <w:rsid w:val="00EB0B39"/>
    <w:rsid w:val="00EB1A3E"/>
    <w:rsid w:val="00EB1E49"/>
    <w:rsid w:val="00EB2252"/>
    <w:rsid w:val="00EB37CC"/>
    <w:rsid w:val="00EB3AFB"/>
    <w:rsid w:val="00EB4E61"/>
    <w:rsid w:val="00EB4EAD"/>
    <w:rsid w:val="00EB5C21"/>
    <w:rsid w:val="00EB5E08"/>
    <w:rsid w:val="00EB5F5A"/>
    <w:rsid w:val="00EB637F"/>
    <w:rsid w:val="00EB6557"/>
    <w:rsid w:val="00EB6C13"/>
    <w:rsid w:val="00EB739A"/>
    <w:rsid w:val="00EB7442"/>
    <w:rsid w:val="00EB7D8A"/>
    <w:rsid w:val="00EC0099"/>
    <w:rsid w:val="00EC064B"/>
    <w:rsid w:val="00EC0705"/>
    <w:rsid w:val="00EC07E0"/>
    <w:rsid w:val="00EC08A0"/>
    <w:rsid w:val="00EC0A1E"/>
    <w:rsid w:val="00EC0E00"/>
    <w:rsid w:val="00EC0E9B"/>
    <w:rsid w:val="00EC2246"/>
    <w:rsid w:val="00EC2A1E"/>
    <w:rsid w:val="00EC3D3B"/>
    <w:rsid w:val="00EC42D2"/>
    <w:rsid w:val="00EC4A9A"/>
    <w:rsid w:val="00EC4E32"/>
    <w:rsid w:val="00EC5987"/>
    <w:rsid w:val="00EC67A0"/>
    <w:rsid w:val="00EC6A83"/>
    <w:rsid w:val="00EC6AEE"/>
    <w:rsid w:val="00EC757C"/>
    <w:rsid w:val="00EC77D1"/>
    <w:rsid w:val="00EC7EBA"/>
    <w:rsid w:val="00ED03CB"/>
    <w:rsid w:val="00ED0474"/>
    <w:rsid w:val="00ED047E"/>
    <w:rsid w:val="00ED0916"/>
    <w:rsid w:val="00ED0C35"/>
    <w:rsid w:val="00ED1993"/>
    <w:rsid w:val="00ED1AA9"/>
    <w:rsid w:val="00ED1EF4"/>
    <w:rsid w:val="00ED202F"/>
    <w:rsid w:val="00ED2103"/>
    <w:rsid w:val="00ED21FF"/>
    <w:rsid w:val="00ED23D6"/>
    <w:rsid w:val="00ED2E8B"/>
    <w:rsid w:val="00ED4C2E"/>
    <w:rsid w:val="00ED57DF"/>
    <w:rsid w:val="00ED592D"/>
    <w:rsid w:val="00ED5D46"/>
    <w:rsid w:val="00ED64B7"/>
    <w:rsid w:val="00ED652B"/>
    <w:rsid w:val="00ED676D"/>
    <w:rsid w:val="00ED7A2B"/>
    <w:rsid w:val="00ED7EC7"/>
    <w:rsid w:val="00EE0162"/>
    <w:rsid w:val="00EE0406"/>
    <w:rsid w:val="00EE0ECD"/>
    <w:rsid w:val="00EE1232"/>
    <w:rsid w:val="00EE142F"/>
    <w:rsid w:val="00EE19F6"/>
    <w:rsid w:val="00EE1C51"/>
    <w:rsid w:val="00EE1DC4"/>
    <w:rsid w:val="00EE1E02"/>
    <w:rsid w:val="00EE2B79"/>
    <w:rsid w:val="00EE2CC7"/>
    <w:rsid w:val="00EE2D2F"/>
    <w:rsid w:val="00EE2E27"/>
    <w:rsid w:val="00EE34B7"/>
    <w:rsid w:val="00EE411A"/>
    <w:rsid w:val="00EE439A"/>
    <w:rsid w:val="00EE494A"/>
    <w:rsid w:val="00EE4BA1"/>
    <w:rsid w:val="00EE4E10"/>
    <w:rsid w:val="00EE57E0"/>
    <w:rsid w:val="00EE5A24"/>
    <w:rsid w:val="00EE6B44"/>
    <w:rsid w:val="00EE70A0"/>
    <w:rsid w:val="00EE74D8"/>
    <w:rsid w:val="00EE7730"/>
    <w:rsid w:val="00EF04BF"/>
    <w:rsid w:val="00EF0FF2"/>
    <w:rsid w:val="00EF21CB"/>
    <w:rsid w:val="00EF225E"/>
    <w:rsid w:val="00EF2519"/>
    <w:rsid w:val="00EF2AFD"/>
    <w:rsid w:val="00EF2FD0"/>
    <w:rsid w:val="00EF36D7"/>
    <w:rsid w:val="00EF3E05"/>
    <w:rsid w:val="00EF48A5"/>
    <w:rsid w:val="00EF4920"/>
    <w:rsid w:val="00EF4ABE"/>
    <w:rsid w:val="00EF4B35"/>
    <w:rsid w:val="00EF4C9F"/>
    <w:rsid w:val="00EF5A97"/>
    <w:rsid w:val="00EF5AA5"/>
    <w:rsid w:val="00EF5D3B"/>
    <w:rsid w:val="00EF5F18"/>
    <w:rsid w:val="00EF5FFF"/>
    <w:rsid w:val="00EF6190"/>
    <w:rsid w:val="00EF6437"/>
    <w:rsid w:val="00EF6863"/>
    <w:rsid w:val="00EF6FB6"/>
    <w:rsid w:val="00EF71E5"/>
    <w:rsid w:val="00EF76C3"/>
    <w:rsid w:val="00EF7872"/>
    <w:rsid w:val="00EF7E87"/>
    <w:rsid w:val="00F009CC"/>
    <w:rsid w:val="00F00CF6"/>
    <w:rsid w:val="00F00E12"/>
    <w:rsid w:val="00F0162E"/>
    <w:rsid w:val="00F017D2"/>
    <w:rsid w:val="00F0196B"/>
    <w:rsid w:val="00F0196C"/>
    <w:rsid w:val="00F024D9"/>
    <w:rsid w:val="00F02527"/>
    <w:rsid w:val="00F02EFE"/>
    <w:rsid w:val="00F0367E"/>
    <w:rsid w:val="00F0389E"/>
    <w:rsid w:val="00F03A17"/>
    <w:rsid w:val="00F03A7E"/>
    <w:rsid w:val="00F0476E"/>
    <w:rsid w:val="00F049A3"/>
    <w:rsid w:val="00F04C06"/>
    <w:rsid w:val="00F04C4E"/>
    <w:rsid w:val="00F04C85"/>
    <w:rsid w:val="00F063E2"/>
    <w:rsid w:val="00F065D5"/>
    <w:rsid w:val="00F065DB"/>
    <w:rsid w:val="00F07575"/>
    <w:rsid w:val="00F07E33"/>
    <w:rsid w:val="00F1034C"/>
    <w:rsid w:val="00F106EC"/>
    <w:rsid w:val="00F10E87"/>
    <w:rsid w:val="00F111EE"/>
    <w:rsid w:val="00F11222"/>
    <w:rsid w:val="00F11330"/>
    <w:rsid w:val="00F114E1"/>
    <w:rsid w:val="00F11D48"/>
    <w:rsid w:val="00F121E9"/>
    <w:rsid w:val="00F12469"/>
    <w:rsid w:val="00F12C1A"/>
    <w:rsid w:val="00F12E6C"/>
    <w:rsid w:val="00F1352A"/>
    <w:rsid w:val="00F15165"/>
    <w:rsid w:val="00F154EE"/>
    <w:rsid w:val="00F158DA"/>
    <w:rsid w:val="00F159BB"/>
    <w:rsid w:val="00F16944"/>
    <w:rsid w:val="00F17715"/>
    <w:rsid w:val="00F177ED"/>
    <w:rsid w:val="00F17CA4"/>
    <w:rsid w:val="00F17DDE"/>
    <w:rsid w:val="00F20134"/>
    <w:rsid w:val="00F201E7"/>
    <w:rsid w:val="00F20761"/>
    <w:rsid w:val="00F20D4D"/>
    <w:rsid w:val="00F21104"/>
    <w:rsid w:val="00F2173B"/>
    <w:rsid w:val="00F2191F"/>
    <w:rsid w:val="00F21DCC"/>
    <w:rsid w:val="00F220CB"/>
    <w:rsid w:val="00F2231E"/>
    <w:rsid w:val="00F22C0B"/>
    <w:rsid w:val="00F22ED8"/>
    <w:rsid w:val="00F23FB3"/>
    <w:rsid w:val="00F24370"/>
    <w:rsid w:val="00F24654"/>
    <w:rsid w:val="00F24B57"/>
    <w:rsid w:val="00F24C0E"/>
    <w:rsid w:val="00F24CC3"/>
    <w:rsid w:val="00F24F4C"/>
    <w:rsid w:val="00F25B6E"/>
    <w:rsid w:val="00F26536"/>
    <w:rsid w:val="00F26680"/>
    <w:rsid w:val="00F272D7"/>
    <w:rsid w:val="00F27339"/>
    <w:rsid w:val="00F276DF"/>
    <w:rsid w:val="00F30817"/>
    <w:rsid w:val="00F30E29"/>
    <w:rsid w:val="00F30F75"/>
    <w:rsid w:val="00F30FD4"/>
    <w:rsid w:val="00F31274"/>
    <w:rsid w:val="00F3166A"/>
    <w:rsid w:val="00F31A83"/>
    <w:rsid w:val="00F32189"/>
    <w:rsid w:val="00F321C4"/>
    <w:rsid w:val="00F32770"/>
    <w:rsid w:val="00F3304B"/>
    <w:rsid w:val="00F33980"/>
    <w:rsid w:val="00F343AA"/>
    <w:rsid w:val="00F346A8"/>
    <w:rsid w:val="00F3470B"/>
    <w:rsid w:val="00F348A2"/>
    <w:rsid w:val="00F34D4A"/>
    <w:rsid w:val="00F353B2"/>
    <w:rsid w:val="00F357D9"/>
    <w:rsid w:val="00F359C2"/>
    <w:rsid w:val="00F35C53"/>
    <w:rsid w:val="00F36369"/>
    <w:rsid w:val="00F36451"/>
    <w:rsid w:val="00F36D99"/>
    <w:rsid w:val="00F36F64"/>
    <w:rsid w:val="00F37005"/>
    <w:rsid w:val="00F372A9"/>
    <w:rsid w:val="00F377CD"/>
    <w:rsid w:val="00F37BF9"/>
    <w:rsid w:val="00F40163"/>
    <w:rsid w:val="00F40381"/>
    <w:rsid w:val="00F40677"/>
    <w:rsid w:val="00F40A3F"/>
    <w:rsid w:val="00F417DF"/>
    <w:rsid w:val="00F41993"/>
    <w:rsid w:val="00F42A28"/>
    <w:rsid w:val="00F42CE1"/>
    <w:rsid w:val="00F43659"/>
    <w:rsid w:val="00F439F9"/>
    <w:rsid w:val="00F44093"/>
    <w:rsid w:val="00F4449A"/>
    <w:rsid w:val="00F44666"/>
    <w:rsid w:val="00F447B4"/>
    <w:rsid w:val="00F44BAB"/>
    <w:rsid w:val="00F44CBE"/>
    <w:rsid w:val="00F451C8"/>
    <w:rsid w:val="00F451EE"/>
    <w:rsid w:val="00F456FA"/>
    <w:rsid w:val="00F46261"/>
    <w:rsid w:val="00F462B9"/>
    <w:rsid w:val="00F46B91"/>
    <w:rsid w:val="00F47188"/>
    <w:rsid w:val="00F47B0E"/>
    <w:rsid w:val="00F500B5"/>
    <w:rsid w:val="00F50192"/>
    <w:rsid w:val="00F50F80"/>
    <w:rsid w:val="00F51A9E"/>
    <w:rsid w:val="00F51DE9"/>
    <w:rsid w:val="00F51FD6"/>
    <w:rsid w:val="00F521ED"/>
    <w:rsid w:val="00F52F69"/>
    <w:rsid w:val="00F535F0"/>
    <w:rsid w:val="00F539A7"/>
    <w:rsid w:val="00F54108"/>
    <w:rsid w:val="00F54361"/>
    <w:rsid w:val="00F545F4"/>
    <w:rsid w:val="00F546BC"/>
    <w:rsid w:val="00F54754"/>
    <w:rsid w:val="00F55972"/>
    <w:rsid w:val="00F55E22"/>
    <w:rsid w:val="00F55EC9"/>
    <w:rsid w:val="00F56001"/>
    <w:rsid w:val="00F56029"/>
    <w:rsid w:val="00F56167"/>
    <w:rsid w:val="00F56376"/>
    <w:rsid w:val="00F565A7"/>
    <w:rsid w:val="00F567B1"/>
    <w:rsid w:val="00F5718B"/>
    <w:rsid w:val="00F57601"/>
    <w:rsid w:val="00F57FDF"/>
    <w:rsid w:val="00F600D6"/>
    <w:rsid w:val="00F603DA"/>
    <w:rsid w:val="00F60EEE"/>
    <w:rsid w:val="00F61194"/>
    <w:rsid w:val="00F61278"/>
    <w:rsid w:val="00F6146F"/>
    <w:rsid w:val="00F617E8"/>
    <w:rsid w:val="00F61A26"/>
    <w:rsid w:val="00F61BB0"/>
    <w:rsid w:val="00F62906"/>
    <w:rsid w:val="00F63020"/>
    <w:rsid w:val="00F6341E"/>
    <w:rsid w:val="00F6363B"/>
    <w:rsid w:val="00F6370E"/>
    <w:rsid w:val="00F63E39"/>
    <w:rsid w:val="00F63E73"/>
    <w:rsid w:val="00F642AE"/>
    <w:rsid w:val="00F65295"/>
    <w:rsid w:val="00F65FC1"/>
    <w:rsid w:val="00F661F0"/>
    <w:rsid w:val="00F662F4"/>
    <w:rsid w:val="00F670FC"/>
    <w:rsid w:val="00F675B9"/>
    <w:rsid w:val="00F67761"/>
    <w:rsid w:val="00F70426"/>
    <w:rsid w:val="00F70715"/>
    <w:rsid w:val="00F70AC2"/>
    <w:rsid w:val="00F718ED"/>
    <w:rsid w:val="00F71CE5"/>
    <w:rsid w:val="00F72060"/>
    <w:rsid w:val="00F72327"/>
    <w:rsid w:val="00F72A16"/>
    <w:rsid w:val="00F72C53"/>
    <w:rsid w:val="00F72FB4"/>
    <w:rsid w:val="00F72FCD"/>
    <w:rsid w:val="00F74410"/>
    <w:rsid w:val="00F748B7"/>
    <w:rsid w:val="00F74C4E"/>
    <w:rsid w:val="00F7584D"/>
    <w:rsid w:val="00F76306"/>
    <w:rsid w:val="00F7646F"/>
    <w:rsid w:val="00F765CA"/>
    <w:rsid w:val="00F76AA5"/>
    <w:rsid w:val="00F76C66"/>
    <w:rsid w:val="00F77B9E"/>
    <w:rsid w:val="00F77C74"/>
    <w:rsid w:val="00F80196"/>
    <w:rsid w:val="00F80349"/>
    <w:rsid w:val="00F81148"/>
    <w:rsid w:val="00F818B0"/>
    <w:rsid w:val="00F82787"/>
    <w:rsid w:val="00F82BD0"/>
    <w:rsid w:val="00F83C01"/>
    <w:rsid w:val="00F85380"/>
    <w:rsid w:val="00F85986"/>
    <w:rsid w:val="00F85A77"/>
    <w:rsid w:val="00F861A2"/>
    <w:rsid w:val="00F86516"/>
    <w:rsid w:val="00F8674D"/>
    <w:rsid w:val="00F86C5D"/>
    <w:rsid w:val="00F86D8F"/>
    <w:rsid w:val="00F87325"/>
    <w:rsid w:val="00F87871"/>
    <w:rsid w:val="00F87D7B"/>
    <w:rsid w:val="00F905D9"/>
    <w:rsid w:val="00F908DD"/>
    <w:rsid w:val="00F9093C"/>
    <w:rsid w:val="00F90F60"/>
    <w:rsid w:val="00F9103C"/>
    <w:rsid w:val="00F91409"/>
    <w:rsid w:val="00F9144B"/>
    <w:rsid w:val="00F9191C"/>
    <w:rsid w:val="00F92BA5"/>
    <w:rsid w:val="00F93486"/>
    <w:rsid w:val="00F9351D"/>
    <w:rsid w:val="00F935E2"/>
    <w:rsid w:val="00F93706"/>
    <w:rsid w:val="00F93A3B"/>
    <w:rsid w:val="00F9433D"/>
    <w:rsid w:val="00F95427"/>
    <w:rsid w:val="00F95AD3"/>
    <w:rsid w:val="00F96DA4"/>
    <w:rsid w:val="00F97346"/>
    <w:rsid w:val="00F97E72"/>
    <w:rsid w:val="00F97EC5"/>
    <w:rsid w:val="00FA042A"/>
    <w:rsid w:val="00FA0F2E"/>
    <w:rsid w:val="00FA110D"/>
    <w:rsid w:val="00FA1EC8"/>
    <w:rsid w:val="00FA3150"/>
    <w:rsid w:val="00FA3590"/>
    <w:rsid w:val="00FA3BA6"/>
    <w:rsid w:val="00FA49D1"/>
    <w:rsid w:val="00FA4F24"/>
    <w:rsid w:val="00FA52D7"/>
    <w:rsid w:val="00FA5961"/>
    <w:rsid w:val="00FA59D9"/>
    <w:rsid w:val="00FA5C1C"/>
    <w:rsid w:val="00FA5D21"/>
    <w:rsid w:val="00FA5F8E"/>
    <w:rsid w:val="00FA60AA"/>
    <w:rsid w:val="00FA6FDE"/>
    <w:rsid w:val="00FA74B5"/>
    <w:rsid w:val="00FA7A1A"/>
    <w:rsid w:val="00FA7B44"/>
    <w:rsid w:val="00FA7C9F"/>
    <w:rsid w:val="00FB13AD"/>
    <w:rsid w:val="00FB17AC"/>
    <w:rsid w:val="00FB19DF"/>
    <w:rsid w:val="00FB204E"/>
    <w:rsid w:val="00FB2AC4"/>
    <w:rsid w:val="00FB2B4F"/>
    <w:rsid w:val="00FB455B"/>
    <w:rsid w:val="00FB4CA4"/>
    <w:rsid w:val="00FB4D27"/>
    <w:rsid w:val="00FB5C5C"/>
    <w:rsid w:val="00FB5DCD"/>
    <w:rsid w:val="00FB640E"/>
    <w:rsid w:val="00FB6981"/>
    <w:rsid w:val="00FB73E1"/>
    <w:rsid w:val="00FB746D"/>
    <w:rsid w:val="00FB7551"/>
    <w:rsid w:val="00FC051F"/>
    <w:rsid w:val="00FC0981"/>
    <w:rsid w:val="00FC0B67"/>
    <w:rsid w:val="00FC1387"/>
    <w:rsid w:val="00FC209D"/>
    <w:rsid w:val="00FC2FB6"/>
    <w:rsid w:val="00FC411D"/>
    <w:rsid w:val="00FC46A5"/>
    <w:rsid w:val="00FC4803"/>
    <w:rsid w:val="00FC4B19"/>
    <w:rsid w:val="00FC4B8C"/>
    <w:rsid w:val="00FC4D38"/>
    <w:rsid w:val="00FC4EE8"/>
    <w:rsid w:val="00FC5FDD"/>
    <w:rsid w:val="00FC6720"/>
    <w:rsid w:val="00FC67F5"/>
    <w:rsid w:val="00FC6B51"/>
    <w:rsid w:val="00FC6EF9"/>
    <w:rsid w:val="00FC7342"/>
    <w:rsid w:val="00FC74D2"/>
    <w:rsid w:val="00FC7E04"/>
    <w:rsid w:val="00FD1D91"/>
    <w:rsid w:val="00FD209B"/>
    <w:rsid w:val="00FD27DD"/>
    <w:rsid w:val="00FD2FFA"/>
    <w:rsid w:val="00FD3000"/>
    <w:rsid w:val="00FD3802"/>
    <w:rsid w:val="00FD3948"/>
    <w:rsid w:val="00FD47F7"/>
    <w:rsid w:val="00FD496C"/>
    <w:rsid w:val="00FD573C"/>
    <w:rsid w:val="00FD5833"/>
    <w:rsid w:val="00FD5864"/>
    <w:rsid w:val="00FD5988"/>
    <w:rsid w:val="00FD5AE3"/>
    <w:rsid w:val="00FD65AB"/>
    <w:rsid w:val="00FD7B51"/>
    <w:rsid w:val="00FD7C66"/>
    <w:rsid w:val="00FE03D9"/>
    <w:rsid w:val="00FE084F"/>
    <w:rsid w:val="00FE0FF8"/>
    <w:rsid w:val="00FE12AC"/>
    <w:rsid w:val="00FE17F3"/>
    <w:rsid w:val="00FE184B"/>
    <w:rsid w:val="00FE22E1"/>
    <w:rsid w:val="00FE264B"/>
    <w:rsid w:val="00FE2DDF"/>
    <w:rsid w:val="00FE35AC"/>
    <w:rsid w:val="00FE47C8"/>
    <w:rsid w:val="00FE5210"/>
    <w:rsid w:val="00FE5853"/>
    <w:rsid w:val="00FE5CD5"/>
    <w:rsid w:val="00FE63FB"/>
    <w:rsid w:val="00FE655B"/>
    <w:rsid w:val="00FE71D6"/>
    <w:rsid w:val="00FE7646"/>
    <w:rsid w:val="00FE7C2A"/>
    <w:rsid w:val="00FE7CEE"/>
    <w:rsid w:val="00FF059A"/>
    <w:rsid w:val="00FF124D"/>
    <w:rsid w:val="00FF186C"/>
    <w:rsid w:val="00FF18D3"/>
    <w:rsid w:val="00FF19F4"/>
    <w:rsid w:val="00FF1AD8"/>
    <w:rsid w:val="00FF1B73"/>
    <w:rsid w:val="00FF2C0D"/>
    <w:rsid w:val="00FF351B"/>
    <w:rsid w:val="00FF37F5"/>
    <w:rsid w:val="00FF40FB"/>
    <w:rsid w:val="00FF4225"/>
    <w:rsid w:val="00FF43C9"/>
    <w:rsid w:val="00FF4522"/>
    <w:rsid w:val="00FF4A3B"/>
    <w:rsid w:val="00FF5398"/>
    <w:rsid w:val="00FF5FD2"/>
    <w:rsid w:val="00FF6663"/>
    <w:rsid w:val="00FF7170"/>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E55"/>
  </w:style>
  <w:style w:type="paragraph" w:styleId="1">
    <w:name w:val="heading 1"/>
    <w:basedOn w:val="a"/>
    <w:next w:val="a"/>
    <w:link w:val="10"/>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B2103"/>
    <w:rPr>
      <w:rFonts w:asciiTheme="majorHAnsi" w:eastAsiaTheme="majorEastAsia" w:hAnsiTheme="majorHAnsi" w:cstheme="majorBidi"/>
      <w:b/>
      <w:bCs/>
      <w:i/>
      <w:iCs/>
      <w:color w:val="4F81BD" w:themeColor="accent1"/>
    </w:rPr>
  </w:style>
  <w:style w:type="paragraph" w:styleId="a3">
    <w:name w:val="Balloon Text"/>
    <w:basedOn w:val="a"/>
    <w:link w:val="a4"/>
    <w:unhideWhenUsed/>
    <w:rsid w:val="004B7EB6"/>
    <w:pPr>
      <w:spacing w:after="0" w:line="240" w:lineRule="auto"/>
    </w:pPr>
    <w:rPr>
      <w:rFonts w:ascii="Tahoma" w:hAnsi="Tahoma" w:cs="Tahoma"/>
      <w:sz w:val="16"/>
      <w:szCs w:val="16"/>
    </w:rPr>
  </w:style>
  <w:style w:type="character" w:customStyle="1" w:styleId="a4">
    <w:name w:val="Текст выноски Знак"/>
    <w:basedOn w:val="a0"/>
    <w:link w:val="a3"/>
    <w:rsid w:val="004B7EB6"/>
    <w:rPr>
      <w:rFonts w:ascii="Tahoma" w:hAnsi="Tahoma" w:cs="Tahoma"/>
      <w:sz w:val="16"/>
      <w:szCs w:val="16"/>
    </w:rPr>
  </w:style>
  <w:style w:type="paragraph" w:styleId="a5">
    <w:name w:val="header"/>
    <w:basedOn w:val="a"/>
    <w:link w:val="a6"/>
    <w:unhideWhenUsed/>
    <w:rsid w:val="000F23DD"/>
    <w:pPr>
      <w:tabs>
        <w:tab w:val="center" w:pos="4677"/>
        <w:tab w:val="right" w:pos="9355"/>
      </w:tabs>
      <w:spacing w:after="0" w:line="240" w:lineRule="auto"/>
    </w:pPr>
  </w:style>
  <w:style w:type="character" w:customStyle="1" w:styleId="a6">
    <w:name w:val="Верхний колонтитул Знак"/>
    <w:basedOn w:val="a0"/>
    <w:link w:val="a5"/>
    <w:rsid w:val="000F23DD"/>
  </w:style>
  <w:style w:type="paragraph" w:styleId="a7">
    <w:name w:val="footer"/>
    <w:basedOn w:val="a"/>
    <w:link w:val="a8"/>
    <w:unhideWhenUsed/>
    <w:rsid w:val="000F23DD"/>
    <w:pPr>
      <w:tabs>
        <w:tab w:val="center" w:pos="4677"/>
        <w:tab w:val="right" w:pos="9355"/>
      </w:tabs>
      <w:spacing w:after="0" w:line="240" w:lineRule="auto"/>
    </w:pPr>
  </w:style>
  <w:style w:type="character" w:customStyle="1" w:styleId="a8">
    <w:name w:val="Нижний колонтитул Знак"/>
    <w:basedOn w:val="a0"/>
    <w:link w:val="a7"/>
    <w:rsid w:val="000F23DD"/>
  </w:style>
  <w:style w:type="paragraph" w:styleId="a9">
    <w:name w:val="List Paragraph"/>
    <w:basedOn w:val="a"/>
    <w:uiPriority w:val="34"/>
    <w:qFormat/>
    <w:rsid w:val="00103914"/>
    <w:pPr>
      <w:ind w:left="720"/>
      <w:contextualSpacing/>
    </w:pPr>
  </w:style>
  <w:style w:type="paragraph" w:styleId="aa">
    <w:name w:val="No Spacing"/>
    <w:link w:val="ab"/>
    <w:uiPriority w:val="1"/>
    <w:qFormat/>
    <w:rsid w:val="006635DF"/>
    <w:pPr>
      <w:spacing w:after="0" w:line="240" w:lineRule="auto"/>
    </w:pPr>
    <w:rPr>
      <w:rFonts w:eastAsiaTheme="minorEastAsia"/>
      <w:lang w:eastAsia="ru-RU"/>
    </w:rPr>
  </w:style>
  <w:style w:type="character" w:customStyle="1" w:styleId="ab">
    <w:name w:val="Без интервала Знак"/>
    <w:basedOn w:val="a0"/>
    <w:link w:val="aa"/>
    <w:uiPriority w:val="1"/>
    <w:rsid w:val="006635DF"/>
    <w:rPr>
      <w:rFonts w:eastAsiaTheme="minorEastAsia"/>
      <w:lang w:eastAsia="ru-RU"/>
    </w:rPr>
  </w:style>
  <w:style w:type="character" w:styleId="ac">
    <w:name w:val="Hyperlink"/>
    <w:basedOn w:val="a0"/>
    <w:uiPriority w:val="99"/>
    <w:unhideWhenUsed/>
    <w:rsid w:val="00923E3B"/>
    <w:rPr>
      <w:color w:val="0000FF" w:themeColor="hyperlink"/>
      <w:u w:val="single"/>
    </w:rPr>
  </w:style>
  <w:style w:type="paragraph" w:styleId="ad">
    <w:name w:val="Body Text Indent"/>
    <w:basedOn w:val="a"/>
    <w:link w:val="ae"/>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e">
    <w:name w:val="Основной текст с отступом Знак"/>
    <w:basedOn w:val="a0"/>
    <w:link w:val="ad"/>
    <w:rsid w:val="00E22194"/>
    <w:rPr>
      <w:rFonts w:ascii="Arial" w:eastAsia="Times New Roman" w:hAnsi="Arial" w:cs="Arial"/>
      <w:sz w:val="16"/>
      <w:szCs w:val="20"/>
      <w:lang w:eastAsia="ar-SA"/>
    </w:rPr>
  </w:style>
  <w:style w:type="table" w:styleId="af">
    <w:name w:val="Table Grid"/>
    <w:basedOn w:val="a1"/>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0">
    <w:name w:val="Strong"/>
    <w:basedOn w:val="a0"/>
    <w:qFormat/>
    <w:rsid w:val="00511A7F"/>
    <w:rPr>
      <w:b/>
      <w:bCs/>
    </w:rPr>
  </w:style>
  <w:style w:type="paragraph" w:styleId="af1">
    <w:name w:val="footnote text"/>
    <w:basedOn w:val="a"/>
    <w:link w:val="af2"/>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2">
    <w:name w:val="Текст сноски Знак"/>
    <w:basedOn w:val="a0"/>
    <w:link w:val="af1"/>
    <w:uiPriority w:val="99"/>
    <w:rsid w:val="00511A7F"/>
    <w:rPr>
      <w:rFonts w:ascii="Times New Roman" w:eastAsia="Times New Roman" w:hAnsi="Times New Roman" w:cs="Times New Roman"/>
      <w:sz w:val="24"/>
      <w:szCs w:val="24"/>
      <w:lang w:eastAsia="ru-RU"/>
    </w:rPr>
  </w:style>
  <w:style w:type="character" w:styleId="af3">
    <w:name w:val="footnote reference"/>
    <w:rsid w:val="00511A7F"/>
    <w:rPr>
      <w:vertAlign w:val="superscript"/>
    </w:rPr>
  </w:style>
  <w:style w:type="paragraph" w:customStyle="1" w:styleId="11">
    <w:name w:val="Знак1"/>
    <w:basedOn w:val="a"/>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4">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
    <w:link w:val="af5"/>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5">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0"/>
    <w:link w:val="af4"/>
    <w:rsid w:val="00511A7F"/>
    <w:rPr>
      <w:rFonts w:ascii="Times New Roman" w:eastAsia="Times New Roman" w:hAnsi="Times New Roman" w:cs="Times New Roman"/>
      <w:sz w:val="28"/>
      <w:szCs w:val="20"/>
      <w:lang w:eastAsia="ru-RU"/>
    </w:rPr>
  </w:style>
  <w:style w:type="paragraph" w:styleId="af6">
    <w:name w:val="endnote text"/>
    <w:basedOn w:val="a"/>
    <w:link w:val="af7"/>
    <w:uiPriority w:val="99"/>
    <w:semiHidden/>
    <w:unhideWhenUsed/>
    <w:rsid w:val="00E27E91"/>
    <w:pPr>
      <w:spacing w:after="0" w:line="240" w:lineRule="auto"/>
    </w:pPr>
    <w:rPr>
      <w:sz w:val="20"/>
      <w:szCs w:val="20"/>
    </w:rPr>
  </w:style>
  <w:style w:type="character" w:customStyle="1" w:styleId="af7">
    <w:name w:val="Текст концевой сноски Знак"/>
    <w:basedOn w:val="a0"/>
    <w:link w:val="af6"/>
    <w:uiPriority w:val="99"/>
    <w:semiHidden/>
    <w:rsid w:val="00E27E91"/>
    <w:rPr>
      <w:sz w:val="20"/>
      <w:szCs w:val="20"/>
    </w:rPr>
  </w:style>
  <w:style w:type="character" w:styleId="af8">
    <w:name w:val="endnote reference"/>
    <w:basedOn w:val="a0"/>
    <w:uiPriority w:val="99"/>
    <w:semiHidden/>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uiPriority w:val="99"/>
    <w:semiHidden/>
    <w:unhideWhenUsed/>
    <w:rsid w:val="00297B5E"/>
    <w:pPr>
      <w:spacing w:after="120" w:line="480" w:lineRule="auto"/>
      <w:ind w:left="283"/>
    </w:pPr>
  </w:style>
  <w:style w:type="character" w:customStyle="1" w:styleId="22">
    <w:name w:val="Основной текст с отступом 2 Знак"/>
    <w:basedOn w:val="a0"/>
    <w:link w:val="21"/>
    <w:uiPriority w:val="99"/>
    <w:semiHidden/>
    <w:rsid w:val="00297B5E"/>
  </w:style>
  <w:style w:type="character" w:styleId="af9">
    <w:name w:val="FollowedHyperlink"/>
    <w:basedOn w:val="a0"/>
    <w:uiPriority w:val="99"/>
    <w:unhideWhenUsed/>
    <w:rsid w:val="005753A3"/>
    <w:rPr>
      <w:color w:val="800080"/>
      <w:u w:val="single"/>
    </w:rPr>
  </w:style>
  <w:style w:type="paragraph" w:customStyle="1" w:styleId="xl65">
    <w:name w:val="xl65"/>
    <w:basedOn w:val="a"/>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semiHidden/>
    <w:rsid w:val="008A4E17"/>
    <w:rPr>
      <w:rFonts w:asciiTheme="majorHAnsi" w:eastAsiaTheme="majorEastAsia" w:hAnsiTheme="majorHAnsi" w:cstheme="majorBidi"/>
      <w:i/>
      <w:iCs/>
      <w:color w:val="404040" w:themeColor="text1" w:themeTint="BF"/>
    </w:rPr>
  </w:style>
  <w:style w:type="character" w:customStyle="1" w:styleId="60">
    <w:name w:val="Заголовок 6 Знак"/>
    <w:basedOn w:val="a0"/>
    <w:link w:val="6"/>
    <w:uiPriority w:val="9"/>
    <w:semiHidden/>
    <w:rsid w:val="006E2E26"/>
    <w:rPr>
      <w:rFonts w:asciiTheme="majorHAnsi" w:eastAsiaTheme="majorEastAsia" w:hAnsiTheme="majorHAnsi" w:cstheme="majorBidi"/>
      <w:i/>
      <w:iCs/>
      <w:color w:val="243F60" w:themeColor="accent1" w:themeShade="7F"/>
    </w:rPr>
  </w:style>
  <w:style w:type="paragraph" w:customStyle="1" w:styleId="font5">
    <w:name w:val="font5"/>
    <w:basedOn w:val="a"/>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a">
    <w:name w:val="Light Shading"/>
    <w:basedOn w:val="a1"/>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
    <w:name w:val="Нет списка1"/>
    <w:next w:val="a2"/>
    <w:semiHidden/>
    <w:unhideWhenUsed/>
    <w:rsid w:val="00ED2103"/>
  </w:style>
  <w:style w:type="character" w:styleId="afb">
    <w:name w:val="page number"/>
    <w:basedOn w:val="a0"/>
    <w:rsid w:val="00ED2103"/>
  </w:style>
  <w:style w:type="paragraph" w:customStyle="1" w:styleId="xl119">
    <w:name w:val="xl119"/>
    <w:basedOn w:val="a"/>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
    <w:link w:val="24"/>
    <w:uiPriority w:val="99"/>
    <w:semiHidden/>
    <w:unhideWhenUsed/>
    <w:rsid w:val="008E12AB"/>
    <w:pPr>
      <w:spacing w:after="120" w:line="480" w:lineRule="auto"/>
    </w:pPr>
  </w:style>
  <w:style w:type="character" w:customStyle="1" w:styleId="24">
    <w:name w:val="Основной текст 2 Знак"/>
    <w:basedOn w:val="a0"/>
    <w:link w:val="23"/>
    <w:uiPriority w:val="99"/>
    <w:semiHidden/>
    <w:rsid w:val="008E12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Balloon Text"/>
    <w:basedOn w:val="a"/>
    <w:link w:val="20"/>
    <w:uiPriority w:val="99"/>
    <w:semiHidden/>
    <w:unhideWhenUsed/>
    <w:rsid w:val="004B7EB6"/>
    <w:pPr>
      <w:spacing w:after="0" w:line="240" w:lineRule="auto"/>
    </w:pPr>
    <w:rPr>
      <w:rFonts w:ascii="Tahoma" w:hAnsi="Tahoma" w:cs="Tahoma"/>
      <w:sz w:val="16"/>
      <w:szCs w:val="16"/>
    </w:rPr>
  </w:style>
  <w:style w:type="character" w:customStyle="1" w:styleId="20">
    <w:name w:val="Текст выноски Знак"/>
    <w:basedOn w:val="a0"/>
    <w:link w:val="10"/>
    <w:uiPriority w:val="99"/>
    <w:semiHidden/>
    <w:rsid w:val="004B7EB6"/>
    <w:rPr>
      <w:rFonts w:ascii="Tahoma" w:hAnsi="Tahoma" w:cs="Tahoma"/>
      <w:sz w:val="16"/>
      <w:szCs w:val="16"/>
    </w:rPr>
  </w:style>
  <w:style w:type="paragraph" w:styleId="30">
    <w:name w:val="header"/>
    <w:basedOn w:val="a"/>
    <w:link w:val="40"/>
    <w:uiPriority w:val="99"/>
    <w:unhideWhenUsed/>
    <w:rsid w:val="000F23DD"/>
    <w:pPr>
      <w:tabs>
        <w:tab w:val="center" w:pos="4677"/>
        <w:tab w:val="right" w:pos="9355"/>
      </w:tabs>
      <w:spacing w:after="0" w:line="240" w:lineRule="auto"/>
    </w:pPr>
  </w:style>
  <w:style w:type="character" w:customStyle="1" w:styleId="40">
    <w:name w:val="Верхний колонтитул Знак"/>
    <w:basedOn w:val="a0"/>
    <w:link w:val="30"/>
    <w:uiPriority w:val="99"/>
    <w:rsid w:val="000F23DD"/>
  </w:style>
  <w:style w:type="paragraph" w:styleId="a3">
    <w:name w:val="footer"/>
    <w:basedOn w:val="a"/>
    <w:link w:val="a4"/>
    <w:uiPriority w:val="99"/>
    <w:unhideWhenUsed/>
    <w:rsid w:val="000F23D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F23DD"/>
  </w:style>
  <w:style w:type="paragraph" w:styleId="a5">
    <w:name w:val="List Paragraph"/>
    <w:basedOn w:val="a"/>
    <w:uiPriority w:val="34"/>
    <w:qFormat/>
    <w:rsid w:val="00103914"/>
    <w:pPr>
      <w:ind w:left="720"/>
      <w:contextualSpacing/>
    </w:pPr>
  </w:style>
  <w:style w:type="paragraph" w:styleId="a6">
    <w:name w:val="No Spacing"/>
    <w:link w:val="a7"/>
    <w:uiPriority w:val="1"/>
    <w:qFormat/>
    <w:rsid w:val="006635DF"/>
    <w:pPr>
      <w:spacing w:after="0" w:line="240" w:lineRule="auto"/>
    </w:pPr>
    <w:rPr>
      <w:rFonts w:eastAsiaTheme="minorEastAsia"/>
      <w:lang w:eastAsia="ru-RU"/>
    </w:rPr>
  </w:style>
  <w:style w:type="character" w:customStyle="1" w:styleId="a7">
    <w:name w:val="Без интервала Знак"/>
    <w:basedOn w:val="a0"/>
    <w:link w:val="a6"/>
    <w:uiPriority w:val="1"/>
    <w:rsid w:val="006635DF"/>
    <w:rPr>
      <w:rFonts w:eastAsiaTheme="minorEastAsia"/>
      <w:lang w:eastAsia="ru-RU"/>
    </w:rPr>
  </w:style>
  <w:style w:type="character" w:styleId="a8">
    <w:name w:val="Hyperlink"/>
    <w:basedOn w:val="a0"/>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347BDF271C492C1094C40BA2B5D45261F030C649359E661B86A12F137F8975803D2D00A1E15B15B3SFH" TargetMode="External"/><Relationship Id="rId18" Type="http://schemas.openxmlformats.org/officeDocument/2006/relationships/hyperlink" Target="consultantplus://offline/ref=E6347BDF271C492C1094C40BA2B5D45261F73CC74B3C9E661B86A12F13B7SFH"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E6347BDF271C492C1094C40BA2B5D45261F73CC74B3C9E661B86A12F137F8975803D2D00A1E15F1EB3SEH" TargetMode="External"/><Relationship Id="rId7" Type="http://schemas.openxmlformats.org/officeDocument/2006/relationships/footnotes" Target="footnotes.xml"/><Relationship Id="rId12" Type="http://schemas.openxmlformats.org/officeDocument/2006/relationships/hyperlink" Target="consultantplus://offline/ref=E6347BDF271C492C1094C40BA2B5D45261F73CC74B3C9E661B86A12F137F8975803D2D00A1E15E10B3SFH" TargetMode="External"/><Relationship Id="rId17" Type="http://schemas.openxmlformats.org/officeDocument/2006/relationships/hyperlink" Target="consultantplus://offline/ref=E6347BDF271C492C1094DA06B4D9885A66FF6ACC4A35953847D9FA7244768322C7727442E5EC5F163B890CB4SDH"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6347BDF271C492C1094C40BA2B5D45261F030C649359E661B86A12F137F8975803D2D00A1E15B15B3SFH" TargetMode="External"/><Relationship Id="rId20" Type="http://schemas.openxmlformats.org/officeDocument/2006/relationships/hyperlink" Target="consultantplus://offline/ref=E6347BDF271C492C1094C40BA2B5D45261F73CC74B3C9E661B86A12F137F8975803D2DB0S2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3646;fld=134" TargetMode="External"/><Relationship Id="rId24" Type="http://schemas.openxmlformats.org/officeDocument/2006/relationships/hyperlink" Target="consultantplus://offline/ref=E6347BDF271C492C1094C40BA2B5D45261F030C649359E661B86A12F137F8975803D2D00A1E15A1FB3SBH" TargetMode="External"/><Relationship Id="rId5" Type="http://schemas.openxmlformats.org/officeDocument/2006/relationships/settings" Target="settings.xml"/><Relationship Id="rId15" Type="http://schemas.openxmlformats.org/officeDocument/2006/relationships/hyperlink" Target="consultantplus://offline/ref=E6347BDF271C492C1094C40BA2B5D45261F73CC74B3C9E661B86A12F137F8975803D2D00A1E15E11B3S3H" TargetMode="External"/><Relationship Id="rId23" Type="http://schemas.openxmlformats.org/officeDocument/2006/relationships/hyperlink" Target="consultantplus://offline/ref=E6347BDF271C492C1094C40BA2B5D45261F73CC74B3C9E661B86A12F137F8975803D2D00A1E15F1FB3S8H" TargetMode="External"/><Relationship Id="rId28" Type="http://schemas.openxmlformats.org/officeDocument/2006/relationships/theme" Target="theme/theme1.xml"/><Relationship Id="rId10" Type="http://schemas.openxmlformats.org/officeDocument/2006/relationships/hyperlink" Target="http://www.sergievsk.ru" TargetMode="External"/><Relationship Id="rId19" Type="http://schemas.openxmlformats.org/officeDocument/2006/relationships/hyperlink" Target="consultantplus://offline/ref=E6347BDF271C492C1094C40BA2B5D45261F73CC74B3C9E661B86A12F137F8975803D2D00A1E15F1FB3S8H" TargetMode="External"/><Relationship Id="rId4" Type="http://schemas.microsoft.com/office/2007/relationships/stylesWithEffects" Target="stylesWithEffects.xml"/><Relationship Id="rId9" Type="http://schemas.openxmlformats.org/officeDocument/2006/relationships/hyperlink" Target="mailto:otdel.tur@yandex.ru" TargetMode="External"/><Relationship Id="rId14" Type="http://schemas.openxmlformats.org/officeDocument/2006/relationships/hyperlink" Target="consultantplus://offline/ref=E6347BDF271C492C1094DA06B4D9885A66FF6ACC4A35953847D9FA7244768322C7727442E5EC5F163B890DB4S0H" TargetMode="External"/><Relationship Id="rId22" Type="http://schemas.openxmlformats.org/officeDocument/2006/relationships/hyperlink" Target="consultantplus://offline/ref=E6347BDF271C492C1094C40BA2B5D45261F73CC74B3C9E661B86A12F137F8975803D2D00A1E15F1EB3SB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91300-9E47-453D-BEB2-99CF1B71C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13935</TotalTime>
  <Pages>6</Pages>
  <Words>8924</Words>
  <Characters>50872</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5179</cp:revision>
  <cp:lastPrinted>2014-09-10T09:08:00Z</cp:lastPrinted>
  <dcterms:created xsi:type="dcterms:W3CDTF">2014-06-25T06:36:00Z</dcterms:created>
  <dcterms:modified xsi:type="dcterms:W3CDTF">2015-03-02T06:28:00Z</dcterms:modified>
</cp:coreProperties>
</file>